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rPr>
      </w:pPr>
      <w:r>
        <w:rPr>
          <w:rFonts w:hint="eastAsia" w:ascii="黑体" w:hAnsi="黑体" w:eastAsia="黑体"/>
          <w:bCs/>
        </w:rPr>
        <w:t>陕西省第五届研究生创新成果展拟参展成果汇总表</w:t>
      </w:r>
    </w:p>
    <w:tbl>
      <w:tblPr>
        <w:tblStyle w:val="5"/>
        <w:tblW w:w="1116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08"/>
        <w:gridCol w:w="6311"/>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类别</w:t>
            </w: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序号</w:t>
            </w:r>
          </w:p>
        </w:tc>
        <w:tc>
          <w:tcPr>
            <w:tcW w:w="6311"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成果名称</w:t>
            </w:r>
          </w:p>
        </w:tc>
        <w:tc>
          <w:tcPr>
            <w:tcW w:w="3197"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成果类别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restart"/>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工科</w:t>
            </w: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基于多功能氮化碳纳米抗菌剂的新型光动力学杀菌技术的研发及应用</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2</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小麦条锈病菌孢子显微图像远程采集装置</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论文、实物、专利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3</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基于单幅图像的多样性和真实感三维凹浮雕生成研究</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论文、专利、软著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4</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二维纳米吸附剂在食品中重金属安全控制的应用研究</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5</w:t>
            </w:r>
          </w:p>
        </w:tc>
        <w:tc>
          <w:tcPr>
            <w:tcW w:w="6311"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振刷式枸杞采收机设计与试验优化</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实物、论文、专利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6</w:t>
            </w:r>
          </w:p>
        </w:tc>
        <w:tc>
          <w:tcPr>
            <w:tcW w:w="6311"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奶牛跛行及反刍行为的机器视觉智能感知方法研究与应用</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论文、软著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7</w:t>
            </w:r>
          </w:p>
        </w:tc>
        <w:tc>
          <w:tcPr>
            <w:tcW w:w="6311"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城市绿地对空气颗粒物浓度削减作用研究</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8</w:t>
            </w:r>
          </w:p>
        </w:tc>
        <w:tc>
          <w:tcPr>
            <w:tcW w:w="6311"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基于光谱和图像的马铃薯晚疫病检测装置</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实物、论文、专利、软著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9</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基于机器视觉的红枣外观品质自动分选装置</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实物、论文、专利、软著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10</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便携式植物叶片叶绿素检测仪</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restart"/>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理科</w:t>
            </w: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面向实用化的廉价高效电催化电极和新型节能电解水系统的协同开发</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2</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利用HIGS技术创制小麦持久抗条锈病材料</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3</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A small cysteine-rich protein from two kingdoms of microbes is recognized as a novel pathogen-associated molecular pattern</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4</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基于纳米抗体技术新城疫病毒抗体竞争ELISA检测方法的建立</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5</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中国长翅目昆虫原色图鉴</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6</w:t>
            </w:r>
          </w:p>
        </w:tc>
        <w:tc>
          <w:tcPr>
            <w:tcW w:w="6311"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一种用于大肠埃希菌/金黄色葡萄球菌药物敏感性检测的药敏板</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7</w:t>
            </w:r>
          </w:p>
        </w:tc>
        <w:tc>
          <w:tcPr>
            <w:tcW w:w="6311"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FAD2转基因引起的强共抑制阻碍种子多不饱和脂肪酸含量提高</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8</w:t>
            </w:r>
          </w:p>
        </w:tc>
        <w:tc>
          <w:tcPr>
            <w:tcW w:w="6311"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Interactions between the gut microbiota and the host innate immune response against pathogens</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9</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二穗短柄草MYB基因家族全基因组鉴定和分析</w:t>
            </w:r>
          </w:p>
        </w:tc>
        <w:tc>
          <w:tcPr>
            <w:tcW w:w="3197"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10</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雌激素膜受体GPR30调控山羊卵丘卵母细胞复合体间隙连接通讯和卵母细胞成熟的机制研究</w:t>
            </w:r>
          </w:p>
        </w:tc>
        <w:tc>
          <w:tcPr>
            <w:tcW w:w="3197"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restart"/>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文科</w:t>
            </w: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种植业技术密集环节外包的个体响应及影响因素研究——以河南和山西631户小麦种植户为例</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2</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非市场价值认知、社会资本对农户耕地保护合作意愿的影响</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3</w:t>
            </w:r>
          </w:p>
        </w:tc>
        <w:tc>
          <w:tcPr>
            <w:tcW w:w="631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资本禀赋、生态认知与农户水土保持技术采用行为研究——基于生态补偿政策的调节效应</w:t>
            </w:r>
          </w:p>
        </w:tc>
        <w:tc>
          <w:tcPr>
            <w:tcW w:w="3197"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kern w:val="0"/>
                <w:sz w:val="22"/>
                <w:szCs w:val="22"/>
              </w:rPr>
            </w:pPr>
            <w:r>
              <w:rPr>
                <w:rFonts w:hint="eastAsia" w:ascii="宋体" w:hAnsi="宋体" w:eastAsia="宋体" w:cs="宋体"/>
                <w:i w:val="0"/>
                <w:color w:val="000000"/>
                <w:kern w:val="0"/>
                <w:sz w:val="22"/>
                <w:szCs w:val="22"/>
                <w:u w:val="none"/>
                <w:lang w:val="en-US" w:eastAsia="zh-CN" w:bidi="ar"/>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853" w:type="dxa"/>
            <w:vMerge w:val="continue"/>
            <w:vAlign w:val="center"/>
          </w:tcPr>
          <w:p>
            <w:pPr>
              <w:jc w:val="center"/>
              <w:rPr>
                <w:rFonts w:asciiTheme="minorEastAsia" w:hAnsiTheme="minorEastAsia" w:eastAsiaTheme="minorEastAsia"/>
                <w:sz w:val="22"/>
                <w:szCs w:val="22"/>
              </w:rPr>
            </w:pPr>
          </w:p>
        </w:tc>
        <w:tc>
          <w:tcPr>
            <w:tcW w:w="808" w:type="dxa"/>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4</w:t>
            </w:r>
          </w:p>
        </w:tc>
        <w:tc>
          <w:tcPr>
            <w:tcW w:w="6311"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农地经营权抵押贷款试点政策效果仿真模拟研究——以宁夏平</w:t>
            </w:r>
            <w:bookmarkStart w:id="0" w:name="_GoBack"/>
            <w:bookmarkEnd w:id="0"/>
            <w:r>
              <w:rPr>
                <w:rFonts w:hint="eastAsia" w:ascii="宋体" w:hAnsi="宋体" w:eastAsia="宋体" w:cs="宋体"/>
                <w:i w:val="0"/>
                <w:color w:val="000000"/>
                <w:kern w:val="0"/>
                <w:sz w:val="22"/>
                <w:szCs w:val="22"/>
                <w:u w:val="none"/>
                <w:lang w:val="en-US" w:eastAsia="zh-CN" w:bidi="ar"/>
              </w:rPr>
              <w:t>罗县658份农户数据为例</w:t>
            </w:r>
          </w:p>
        </w:tc>
        <w:tc>
          <w:tcPr>
            <w:tcW w:w="3197" w:type="dxa"/>
            <w:vAlign w:val="center"/>
          </w:tcPr>
          <w:p>
            <w:pPr>
              <w:keepNext w:val="0"/>
              <w:keepLines w:val="0"/>
              <w:widowControl/>
              <w:suppressLineNumbers w:val="0"/>
              <w:jc w:val="center"/>
              <w:textAlignment w:val="center"/>
              <w:rPr>
                <w:rFonts w:asciiTheme="minorEastAsia" w:hAnsiTheme="minorEastAsia" w:eastAsiaTheme="minorEastAsia"/>
                <w:sz w:val="22"/>
                <w:szCs w:val="22"/>
              </w:rPr>
            </w:pPr>
            <w:r>
              <w:rPr>
                <w:rFonts w:hint="eastAsia" w:ascii="宋体" w:hAnsi="宋体" w:eastAsia="宋体" w:cs="宋体"/>
                <w:i w:val="0"/>
                <w:color w:val="000000"/>
                <w:kern w:val="0"/>
                <w:sz w:val="22"/>
                <w:szCs w:val="22"/>
                <w:u w:val="none"/>
                <w:lang w:val="en-US" w:eastAsia="zh-CN" w:bidi="ar"/>
              </w:rPr>
              <w:t>论文</w:t>
            </w: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397C"/>
    <w:rsid w:val="00000CA5"/>
    <w:rsid w:val="00000F08"/>
    <w:rsid w:val="00001283"/>
    <w:rsid w:val="00001A5E"/>
    <w:rsid w:val="00001B3B"/>
    <w:rsid w:val="00002122"/>
    <w:rsid w:val="00003029"/>
    <w:rsid w:val="00003CBC"/>
    <w:rsid w:val="0000459F"/>
    <w:rsid w:val="000049E7"/>
    <w:rsid w:val="00005B71"/>
    <w:rsid w:val="00005F49"/>
    <w:rsid w:val="0000645E"/>
    <w:rsid w:val="000068F1"/>
    <w:rsid w:val="00007D1E"/>
    <w:rsid w:val="000109C2"/>
    <w:rsid w:val="00010AB6"/>
    <w:rsid w:val="00011882"/>
    <w:rsid w:val="00011E12"/>
    <w:rsid w:val="0001230C"/>
    <w:rsid w:val="00012431"/>
    <w:rsid w:val="0001332C"/>
    <w:rsid w:val="00013CDA"/>
    <w:rsid w:val="000141C5"/>
    <w:rsid w:val="00014402"/>
    <w:rsid w:val="00014C12"/>
    <w:rsid w:val="00014EE6"/>
    <w:rsid w:val="00015107"/>
    <w:rsid w:val="0001541B"/>
    <w:rsid w:val="0001698D"/>
    <w:rsid w:val="00016D28"/>
    <w:rsid w:val="00016E9A"/>
    <w:rsid w:val="00016FCC"/>
    <w:rsid w:val="000174A6"/>
    <w:rsid w:val="00021237"/>
    <w:rsid w:val="00021575"/>
    <w:rsid w:val="000218F3"/>
    <w:rsid w:val="00022178"/>
    <w:rsid w:val="000227F7"/>
    <w:rsid w:val="00022B20"/>
    <w:rsid w:val="00023079"/>
    <w:rsid w:val="000233F0"/>
    <w:rsid w:val="00023838"/>
    <w:rsid w:val="000238E0"/>
    <w:rsid w:val="00023993"/>
    <w:rsid w:val="00023E9E"/>
    <w:rsid w:val="00024038"/>
    <w:rsid w:val="00024554"/>
    <w:rsid w:val="00024563"/>
    <w:rsid w:val="00024944"/>
    <w:rsid w:val="00025331"/>
    <w:rsid w:val="0002598B"/>
    <w:rsid w:val="00025BBF"/>
    <w:rsid w:val="00026070"/>
    <w:rsid w:val="00026C6E"/>
    <w:rsid w:val="0002709C"/>
    <w:rsid w:val="000271E7"/>
    <w:rsid w:val="0002737D"/>
    <w:rsid w:val="000276AE"/>
    <w:rsid w:val="00027A7C"/>
    <w:rsid w:val="00027E7A"/>
    <w:rsid w:val="00030174"/>
    <w:rsid w:val="000309A3"/>
    <w:rsid w:val="00030C34"/>
    <w:rsid w:val="00031175"/>
    <w:rsid w:val="00032147"/>
    <w:rsid w:val="000323B9"/>
    <w:rsid w:val="000328E0"/>
    <w:rsid w:val="00033B1A"/>
    <w:rsid w:val="00033D66"/>
    <w:rsid w:val="00033E61"/>
    <w:rsid w:val="0003405D"/>
    <w:rsid w:val="000343BD"/>
    <w:rsid w:val="000343D4"/>
    <w:rsid w:val="00034AF9"/>
    <w:rsid w:val="00034D31"/>
    <w:rsid w:val="00036165"/>
    <w:rsid w:val="00036378"/>
    <w:rsid w:val="000364FC"/>
    <w:rsid w:val="00036709"/>
    <w:rsid w:val="000367C4"/>
    <w:rsid w:val="000368C9"/>
    <w:rsid w:val="0003699E"/>
    <w:rsid w:val="00037430"/>
    <w:rsid w:val="000374B6"/>
    <w:rsid w:val="0003799F"/>
    <w:rsid w:val="00037FDC"/>
    <w:rsid w:val="0004060E"/>
    <w:rsid w:val="0004167C"/>
    <w:rsid w:val="00042F19"/>
    <w:rsid w:val="00043139"/>
    <w:rsid w:val="0004445C"/>
    <w:rsid w:val="00044E0C"/>
    <w:rsid w:val="00045B11"/>
    <w:rsid w:val="00045DC4"/>
    <w:rsid w:val="000463B0"/>
    <w:rsid w:val="0004750F"/>
    <w:rsid w:val="000505BA"/>
    <w:rsid w:val="000506A0"/>
    <w:rsid w:val="000513FF"/>
    <w:rsid w:val="00051713"/>
    <w:rsid w:val="000521A1"/>
    <w:rsid w:val="000529FC"/>
    <w:rsid w:val="00052CAE"/>
    <w:rsid w:val="00052E47"/>
    <w:rsid w:val="00052EB1"/>
    <w:rsid w:val="00053040"/>
    <w:rsid w:val="00053245"/>
    <w:rsid w:val="000539C6"/>
    <w:rsid w:val="00053D31"/>
    <w:rsid w:val="00054B96"/>
    <w:rsid w:val="00054EFD"/>
    <w:rsid w:val="00055121"/>
    <w:rsid w:val="00055EB3"/>
    <w:rsid w:val="0005628A"/>
    <w:rsid w:val="000565B4"/>
    <w:rsid w:val="00056974"/>
    <w:rsid w:val="00056AFB"/>
    <w:rsid w:val="00056C98"/>
    <w:rsid w:val="000573A1"/>
    <w:rsid w:val="000575EB"/>
    <w:rsid w:val="0005771E"/>
    <w:rsid w:val="00057854"/>
    <w:rsid w:val="000609D0"/>
    <w:rsid w:val="00060FCD"/>
    <w:rsid w:val="000610DF"/>
    <w:rsid w:val="000617F5"/>
    <w:rsid w:val="00061CCC"/>
    <w:rsid w:val="00061EF5"/>
    <w:rsid w:val="00062465"/>
    <w:rsid w:val="00062976"/>
    <w:rsid w:val="00062BC9"/>
    <w:rsid w:val="00062ED4"/>
    <w:rsid w:val="00062F67"/>
    <w:rsid w:val="00063524"/>
    <w:rsid w:val="0006354D"/>
    <w:rsid w:val="00063BD4"/>
    <w:rsid w:val="000640C6"/>
    <w:rsid w:val="00064816"/>
    <w:rsid w:val="00065518"/>
    <w:rsid w:val="00065596"/>
    <w:rsid w:val="0006577B"/>
    <w:rsid w:val="000660BE"/>
    <w:rsid w:val="00066426"/>
    <w:rsid w:val="00066724"/>
    <w:rsid w:val="000668FC"/>
    <w:rsid w:val="00066BD8"/>
    <w:rsid w:val="00066CB4"/>
    <w:rsid w:val="000674BA"/>
    <w:rsid w:val="0006763E"/>
    <w:rsid w:val="00070323"/>
    <w:rsid w:val="00070773"/>
    <w:rsid w:val="0007086F"/>
    <w:rsid w:val="00070981"/>
    <w:rsid w:val="00070D76"/>
    <w:rsid w:val="0007131A"/>
    <w:rsid w:val="0007133F"/>
    <w:rsid w:val="00071437"/>
    <w:rsid w:val="00071881"/>
    <w:rsid w:val="0007209E"/>
    <w:rsid w:val="000723A3"/>
    <w:rsid w:val="000724D6"/>
    <w:rsid w:val="000727C5"/>
    <w:rsid w:val="0007288F"/>
    <w:rsid w:val="00072DB4"/>
    <w:rsid w:val="00074158"/>
    <w:rsid w:val="000751DB"/>
    <w:rsid w:val="00075BD0"/>
    <w:rsid w:val="00075CC8"/>
    <w:rsid w:val="00075E0D"/>
    <w:rsid w:val="00076279"/>
    <w:rsid w:val="00076BC6"/>
    <w:rsid w:val="00076FB4"/>
    <w:rsid w:val="0007714C"/>
    <w:rsid w:val="000806BA"/>
    <w:rsid w:val="00080A96"/>
    <w:rsid w:val="0008182B"/>
    <w:rsid w:val="00081A2A"/>
    <w:rsid w:val="00082437"/>
    <w:rsid w:val="00082833"/>
    <w:rsid w:val="00082DC3"/>
    <w:rsid w:val="00083DE9"/>
    <w:rsid w:val="00083FBB"/>
    <w:rsid w:val="000844A4"/>
    <w:rsid w:val="00084501"/>
    <w:rsid w:val="00084614"/>
    <w:rsid w:val="00084D5F"/>
    <w:rsid w:val="0008524A"/>
    <w:rsid w:val="00086472"/>
    <w:rsid w:val="00087027"/>
    <w:rsid w:val="00087060"/>
    <w:rsid w:val="00087434"/>
    <w:rsid w:val="0008751C"/>
    <w:rsid w:val="00090143"/>
    <w:rsid w:val="00090B2E"/>
    <w:rsid w:val="000910EE"/>
    <w:rsid w:val="0009150A"/>
    <w:rsid w:val="000916D7"/>
    <w:rsid w:val="0009187D"/>
    <w:rsid w:val="00092622"/>
    <w:rsid w:val="00092689"/>
    <w:rsid w:val="0009396C"/>
    <w:rsid w:val="00093A8F"/>
    <w:rsid w:val="00094BB7"/>
    <w:rsid w:val="000950DB"/>
    <w:rsid w:val="00095AAE"/>
    <w:rsid w:val="00095F61"/>
    <w:rsid w:val="000960CC"/>
    <w:rsid w:val="00096C7A"/>
    <w:rsid w:val="00097977"/>
    <w:rsid w:val="00097D15"/>
    <w:rsid w:val="000A0A4A"/>
    <w:rsid w:val="000A0AD8"/>
    <w:rsid w:val="000A1EBE"/>
    <w:rsid w:val="000A2A19"/>
    <w:rsid w:val="000A2DA6"/>
    <w:rsid w:val="000A41FD"/>
    <w:rsid w:val="000A4B30"/>
    <w:rsid w:val="000A5800"/>
    <w:rsid w:val="000A5D94"/>
    <w:rsid w:val="000A5F49"/>
    <w:rsid w:val="000A661F"/>
    <w:rsid w:val="000A7466"/>
    <w:rsid w:val="000B0772"/>
    <w:rsid w:val="000B101E"/>
    <w:rsid w:val="000B13EF"/>
    <w:rsid w:val="000B22C6"/>
    <w:rsid w:val="000B2324"/>
    <w:rsid w:val="000B274B"/>
    <w:rsid w:val="000B2EF3"/>
    <w:rsid w:val="000B33BC"/>
    <w:rsid w:val="000B3D59"/>
    <w:rsid w:val="000B4227"/>
    <w:rsid w:val="000B4408"/>
    <w:rsid w:val="000B524F"/>
    <w:rsid w:val="000B587E"/>
    <w:rsid w:val="000B5A75"/>
    <w:rsid w:val="000B5C78"/>
    <w:rsid w:val="000B5EBF"/>
    <w:rsid w:val="000B648F"/>
    <w:rsid w:val="000B691B"/>
    <w:rsid w:val="000B783F"/>
    <w:rsid w:val="000B78B5"/>
    <w:rsid w:val="000B7A9D"/>
    <w:rsid w:val="000C0231"/>
    <w:rsid w:val="000C03B6"/>
    <w:rsid w:val="000C1106"/>
    <w:rsid w:val="000C1C34"/>
    <w:rsid w:val="000C2282"/>
    <w:rsid w:val="000C248D"/>
    <w:rsid w:val="000C24CA"/>
    <w:rsid w:val="000C2981"/>
    <w:rsid w:val="000C39B2"/>
    <w:rsid w:val="000C447D"/>
    <w:rsid w:val="000C4A1B"/>
    <w:rsid w:val="000C4D76"/>
    <w:rsid w:val="000C529B"/>
    <w:rsid w:val="000C5D80"/>
    <w:rsid w:val="000C62E2"/>
    <w:rsid w:val="000C73A8"/>
    <w:rsid w:val="000C7445"/>
    <w:rsid w:val="000C7C4F"/>
    <w:rsid w:val="000C7FD1"/>
    <w:rsid w:val="000C7FF4"/>
    <w:rsid w:val="000D00A7"/>
    <w:rsid w:val="000D019E"/>
    <w:rsid w:val="000D0F0B"/>
    <w:rsid w:val="000D0F74"/>
    <w:rsid w:val="000D22CE"/>
    <w:rsid w:val="000D2366"/>
    <w:rsid w:val="000D237D"/>
    <w:rsid w:val="000D287F"/>
    <w:rsid w:val="000D4467"/>
    <w:rsid w:val="000D52AD"/>
    <w:rsid w:val="000D6762"/>
    <w:rsid w:val="000D68AE"/>
    <w:rsid w:val="000D700E"/>
    <w:rsid w:val="000D76FA"/>
    <w:rsid w:val="000D7CB3"/>
    <w:rsid w:val="000D7D29"/>
    <w:rsid w:val="000E12C1"/>
    <w:rsid w:val="000E14F5"/>
    <w:rsid w:val="000E15FB"/>
    <w:rsid w:val="000E1731"/>
    <w:rsid w:val="000E18C5"/>
    <w:rsid w:val="000E1F21"/>
    <w:rsid w:val="000E2071"/>
    <w:rsid w:val="000E2A13"/>
    <w:rsid w:val="000E3055"/>
    <w:rsid w:val="000E48A9"/>
    <w:rsid w:val="000E48D3"/>
    <w:rsid w:val="000E555D"/>
    <w:rsid w:val="000E55FE"/>
    <w:rsid w:val="000E560A"/>
    <w:rsid w:val="000E56E1"/>
    <w:rsid w:val="000E7712"/>
    <w:rsid w:val="000F0BF0"/>
    <w:rsid w:val="000F110B"/>
    <w:rsid w:val="000F1A4E"/>
    <w:rsid w:val="000F1C31"/>
    <w:rsid w:val="000F2240"/>
    <w:rsid w:val="000F22CD"/>
    <w:rsid w:val="000F2A7B"/>
    <w:rsid w:val="000F38F3"/>
    <w:rsid w:val="000F3C66"/>
    <w:rsid w:val="000F455F"/>
    <w:rsid w:val="000F47AD"/>
    <w:rsid w:val="000F4869"/>
    <w:rsid w:val="000F5995"/>
    <w:rsid w:val="000F5D7B"/>
    <w:rsid w:val="000F5EA6"/>
    <w:rsid w:val="000F6924"/>
    <w:rsid w:val="000F718E"/>
    <w:rsid w:val="000F79A1"/>
    <w:rsid w:val="001007B8"/>
    <w:rsid w:val="00100BAC"/>
    <w:rsid w:val="00100D34"/>
    <w:rsid w:val="00100D64"/>
    <w:rsid w:val="001018F5"/>
    <w:rsid w:val="00101C59"/>
    <w:rsid w:val="00101D89"/>
    <w:rsid w:val="00102005"/>
    <w:rsid w:val="0010219A"/>
    <w:rsid w:val="00102281"/>
    <w:rsid w:val="00102303"/>
    <w:rsid w:val="001026CD"/>
    <w:rsid w:val="001027D3"/>
    <w:rsid w:val="00102B11"/>
    <w:rsid w:val="00102CCD"/>
    <w:rsid w:val="00103C43"/>
    <w:rsid w:val="00104040"/>
    <w:rsid w:val="001047A6"/>
    <w:rsid w:val="0010642C"/>
    <w:rsid w:val="00106929"/>
    <w:rsid w:val="001074DF"/>
    <w:rsid w:val="00107D17"/>
    <w:rsid w:val="00107F49"/>
    <w:rsid w:val="0011060F"/>
    <w:rsid w:val="001106BF"/>
    <w:rsid w:val="0011097B"/>
    <w:rsid w:val="0011126D"/>
    <w:rsid w:val="001120D1"/>
    <w:rsid w:val="00112206"/>
    <w:rsid w:val="0011226F"/>
    <w:rsid w:val="00112683"/>
    <w:rsid w:val="0011293D"/>
    <w:rsid w:val="001134D9"/>
    <w:rsid w:val="00113BFB"/>
    <w:rsid w:val="00113D3C"/>
    <w:rsid w:val="0011448F"/>
    <w:rsid w:val="001147F9"/>
    <w:rsid w:val="00114ADF"/>
    <w:rsid w:val="00114CEA"/>
    <w:rsid w:val="001152BA"/>
    <w:rsid w:val="00115EBD"/>
    <w:rsid w:val="00115FE8"/>
    <w:rsid w:val="00116033"/>
    <w:rsid w:val="0011621C"/>
    <w:rsid w:val="0011650C"/>
    <w:rsid w:val="001165FA"/>
    <w:rsid w:val="0011768D"/>
    <w:rsid w:val="00117FB4"/>
    <w:rsid w:val="0012023D"/>
    <w:rsid w:val="001203CF"/>
    <w:rsid w:val="001212C6"/>
    <w:rsid w:val="0012148B"/>
    <w:rsid w:val="001218A5"/>
    <w:rsid w:val="001218F1"/>
    <w:rsid w:val="00121B99"/>
    <w:rsid w:val="00123585"/>
    <w:rsid w:val="00124157"/>
    <w:rsid w:val="001242C5"/>
    <w:rsid w:val="00124746"/>
    <w:rsid w:val="0012501B"/>
    <w:rsid w:val="00125866"/>
    <w:rsid w:val="00126048"/>
    <w:rsid w:val="00126F77"/>
    <w:rsid w:val="00130118"/>
    <w:rsid w:val="0013060B"/>
    <w:rsid w:val="00130B44"/>
    <w:rsid w:val="001312B5"/>
    <w:rsid w:val="001314F1"/>
    <w:rsid w:val="00131C32"/>
    <w:rsid w:val="00131E22"/>
    <w:rsid w:val="001323E2"/>
    <w:rsid w:val="00132A59"/>
    <w:rsid w:val="00134314"/>
    <w:rsid w:val="001367A0"/>
    <w:rsid w:val="001368F2"/>
    <w:rsid w:val="00136E04"/>
    <w:rsid w:val="00137E9E"/>
    <w:rsid w:val="00137F63"/>
    <w:rsid w:val="0014068D"/>
    <w:rsid w:val="0014070B"/>
    <w:rsid w:val="001407EB"/>
    <w:rsid w:val="0014275D"/>
    <w:rsid w:val="001428CF"/>
    <w:rsid w:val="00142A5C"/>
    <w:rsid w:val="00143295"/>
    <w:rsid w:val="001433A3"/>
    <w:rsid w:val="00144129"/>
    <w:rsid w:val="001444F7"/>
    <w:rsid w:val="00144ECB"/>
    <w:rsid w:val="001465C9"/>
    <w:rsid w:val="0014749D"/>
    <w:rsid w:val="00147F2A"/>
    <w:rsid w:val="001500B4"/>
    <w:rsid w:val="001501AE"/>
    <w:rsid w:val="00150A2A"/>
    <w:rsid w:val="0015145D"/>
    <w:rsid w:val="001515D6"/>
    <w:rsid w:val="001518A0"/>
    <w:rsid w:val="0015190C"/>
    <w:rsid w:val="00151EF0"/>
    <w:rsid w:val="001523E0"/>
    <w:rsid w:val="0015305D"/>
    <w:rsid w:val="001533F3"/>
    <w:rsid w:val="00153925"/>
    <w:rsid w:val="00153D5B"/>
    <w:rsid w:val="00153DB6"/>
    <w:rsid w:val="001548C2"/>
    <w:rsid w:val="00154C5F"/>
    <w:rsid w:val="00154EEF"/>
    <w:rsid w:val="001550D4"/>
    <w:rsid w:val="00155B3D"/>
    <w:rsid w:val="00156591"/>
    <w:rsid w:val="001565A5"/>
    <w:rsid w:val="00157F9A"/>
    <w:rsid w:val="001600BE"/>
    <w:rsid w:val="0016049F"/>
    <w:rsid w:val="001607FA"/>
    <w:rsid w:val="00160DF0"/>
    <w:rsid w:val="0016122F"/>
    <w:rsid w:val="00161270"/>
    <w:rsid w:val="00161422"/>
    <w:rsid w:val="00161B85"/>
    <w:rsid w:val="00161FE0"/>
    <w:rsid w:val="001621FB"/>
    <w:rsid w:val="001625C0"/>
    <w:rsid w:val="0016274A"/>
    <w:rsid w:val="00163CFC"/>
    <w:rsid w:val="00163FFA"/>
    <w:rsid w:val="001645DB"/>
    <w:rsid w:val="0016494D"/>
    <w:rsid w:val="001653F1"/>
    <w:rsid w:val="00165425"/>
    <w:rsid w:val="00165A54"/>
    <w:rsid w:val="00165D05"/>
    <w:rsid w:val="00165D44"/>
    <w:rsid w:val="001660D5"/>
    <w:rsid w:val="00166235"/>
    <w:rsid w:val="00167B2E"/>
    <w:rsid w:val="00167B7F"/>
    <w:rsid w:val="00167BAB"/>
    <w:rsid w:val="00167D72"/>
    <w:rsid w:val="00170045"/>
    <w:rsid w:val="00170444"/>
    <w:rsid w:val="00170697"/>
    <w:rsid w:val="001708B1"/>
    <w:rsid w:val="00170D03"/>
    <w:rsid w:val="00171F66"/>
    <w:rsid w:val="0017235B"/>
    <w:rsid w:val="00172437"/>
    <w:rsid w:val="00172CC6"/>
    <w:rsid w:val="001732B2"/>
    <w:rsid w:val="00173991"/>
    <w:rsid w:val="001740F6"/>
    <w:rsid w:val="001745AB"/>
    <w:rsid w:val="00174D5F"/>
    <w:rsid w:val="00174F69"/>
    <w:rsid w:val="0017571D"/>
    <w:rsid w:val="00175A42"/>
    <w:rsid w:val="00176283"/>
    <w:rsid w:val="00176C2D"/>
    <w:rsid w:val="001770C4"/>
    <w:rsid w:val="00177BA3"/>
    <w:rsid w:val="00177FCE"/>
    <w:rsid w:val="001810B7"/>
    <w:rsid w:val="00182E8D"/>
    <w:rsid w:val="00184086"/>
    <w:rsid w:val="001841CA"/>
    <w:rsid w:val="00184788"/>
    <w:rsid w:val="00184E2F"/>
    <w:rsid w:val="001858D5"/>
    <w:rsid w:val="00185E80"/>
    <w:rsid w:val="00186D81"/>
    <w:rsid w:val="001871D9"/>
    <w:rsid w:val="00187A92"/>
    <w:rsid w:val="001900FE"/>
    <w:rsid w:val="00190154"/>
    <w:rsid w:val="0019015A"/>
    <w:rsid w:val="001904C3"/>
    <w:rsid w:val="001905D6"/>
    <w:rsid w:val="001907EB"/>
    <w:rsid w:val="00190846"/>
    <w:rsid w:val="00191645"/>
    <w:rsid w:val="001927E4"/>
    <w:rsid w:val="00192B1A"/>
    <w:rsid w:val="00192E69"/>
    <w:rsid w:val="001932E0"/>
    <w:rsid w:val="00193523"/>
    <w:rsid w:val="00193813"/>
    <w:rsid w:val="00194534"/>
    <w:rsid w:val="001951B9"/>
    <w:rsid w:val="001952C9"/>
    <w:rsid w:val="00195428"/>
    <w:rsid w:val="00195458"/>
    <w:rsid w:val="001955F0"/>
    <w:rsid w:val="00197644"/>
    <w:rsid w:val="001979EC"/>
    <w:rsid w:val="00197D50"/>
    <w:rsid w:val="001A0A53"/>
    <w:rsid w:val="001A1007"/>
    <w:rsid w:val="001A175D"/>
    <w:rsid w:val="001A202D"/>
    <w:rsid w:val="001A20B4"/>
    <w:rsid w:val="001A22E8"/>
    <w:rsid w:val="001A23DD"/>
    <w:rsid w:val="001A305C"/>
    <w:rsid w:val="001A37F8"/>
    <w:rsid w:val="001A3C78"/>
    <w:rsid w:val="001A4C3A"/>
    <w:rsid w:val="001A4E66"/>
    <w:rsid w:val="001A4E73"/>
    <w:rsid w:val="001A538E"/>
    <w:rsid w:val="001A55AC"/>
    <w:rsid w:val="001A58A0"/>
    <w:rsid w:val="001A71B3"/>
    <w:rsid w:val="001A7698"/>
    <w:rsid w:val="001B0220"/>
    <w:rsid w:val="001B0D1B"/>
    <w:rsid w:val="001B1821"/>
    <w:rsid w:val="001B1F2C"/>
    <w:rsid w:val="001B26E2"/>
    <w:rsid w:val="001B26F7"/>
    <w:rsid w:val="001B290E"/>
    <w:rsid w:val="001B2958"/>
    <w:rsid w:val="001B3AD1"/>
    <w:rsid w:val="001B432D"/>
    <w:rsid w:val="001B4491"/>
    <w:rsid w:val="001B4AA7"/>
    <w:rsid w:val="001B5167"/>
    <w:rsid w:val="001B5AF4"/>
    <w:rsid w:val="001B5BBB"/>
    <w:rsid w:val="001B5BD7"/>
    <w:rsid w:val="001B611D"/>
    <w:rsid w:val="001B6777"/>
    <w:rsid w:val="001B6CC6"/>
    <w:rsid w:val="001B746F"/>
    <w:rsid w:val="001B7FCE"/>
    <w:rsid w:val="001C0451"/>
    <w:rsid w:val="001C0DA9"/>
    <w:rsid w:val="001C1712"/>
    <w:rsid w:val="001C18BF"/>
    <w:rsid w:val="001C1A7F"/>
    <w:rsid w:val="001C285B"/>
    <w:rsid w:val="001C32DC"/>
    <w:rsid w:val="001C3FD1"/>
    <w:rsid w:val="001C6AA3"/>
    <w:rsid w:val="001C6E5E"/>
    <w:rsid w:val="001C73E5"/>
    <w:rsid w:val="001C7CA8"/>
    <w:rsid w:val="001D0056"/>
    <w:rsid w:val="001D03B3"/>
    <w:rsid w:val="001D12E0"/>
    <w:rsid w:val="001D1506"/>
    <w:rsid w:val="001D3013"/>
    <w:rsid w:val="001D372D"/>
    <w:rsid w:val="001D3B45"/>
    <w:rsid w:val="001D5256"/>
    <w:rsid w:val="001D592A"/>
    <w:rsid w:val="001D5F94"/>
    <w:rsid w:val="001D6326"/>
    <w:rsid w:val="001D650E"/>
    <w:rsid w:val="001D6749"/>
    <w:rsid w:val="001D69FD"/>
    <w:rsid w:val="001D6F5A"/>
    <w:rsid w:val="001D7581"/>
    <w:rsid w:val="001D77CB"/>
    <w:rsid w:val="001D7D57"/>
    <w:rsid w:val="001E050C"/>
    <w:rsid w:val="001E0FFD"/>
    <w:rsid w:val="001E10DD"/>
    <w:rsid w:val="001E1564"/>
    <w:rsid w:val="001E1B1B"/>
    <w:rsid w:val="001E1FA6"/>
    <w:rsid w:val="001E236F"/>
    <w:rsid w:val="001E28D3"/>
    <w:rsid w:val="001E2E18"/>
    <w:rsid w:val="001E318E"/>
    <w:rsid w:val="001E3438"/>
    <w:rsid w:val="001E347D"/>
    <w:rsid w:val="001E3493"/>
    <w:rsid w:val="001E3942"/>
    <w:rsid w:val="001E4819"/>
    <w:rsid w:val="001E5890"/>
    <w:rsid w:val="001E5A0E"/>
    <w:rsid w:val="001E5AF5"/>
    <w:rsid w:val="001E666D"/>
    <w:rsid w:val="001E6749"/>
    <w:rsid w:val="001E6A2E"/>
    <w:rsid w:val="001E6B40"/>
    <w:rsid w:val="001F061C"/>
    <w:rsid w:val="001F21F3"/>
    <w:rsid w:val="001F2AD4"/>
    <w:rsid w:val="001F2E10"/>
    <w:rsid w:val="001F3A2A"/>
    <w:rsid w:val="001F4950"/>
    <w:rsid w:val="001F5153"/>
    <w:rsid w:val="001F57C1"/>
    <w:rsid w:val="001F5909"/>
    <w:rsid w:val="001F5BB9"/>
    <w:rsid w:val="001F5D6B"/>
    <w:rsid w:val="001F65B3"/>
    <w:rsid w:val="001F6D8A"/>
    <w:rsid w:val="001F7068"/>
    <w:rsid w:val="001F7272"/>
    <w:rsid w:val="001F75B3"/>
    <w:rsid w:val="001F7AD7"/>
    <w:rsid w:val="001F7C98"/>
    <w:rsid w:val="00200017"/>
    <w:rsid w:val="0020147C"/>
    <w:rsid w:val="0020176A"/>
    <w:rsid w:val="00201CC0"/>
    <w:rsid w:val="00202753"/>
    <w:rsid w:val="0020285C"/>
    <w:rsid w:val="00202EAA"/>
    <w:rsid w:val="00202EF8"/>
    <w:rsid w:val="00202FDC"/>
    <w:rsid w:val="00203099"/>
    <w:rsid w:val="00203271"/>
    <w:rsid w:val="002032C3"/>
    <w:rsid w:val="002032DF"/>
    <w:rsid w:val="002035D9"/>
    <w:rsid w:val="00204B9E"/>
    <w:rsid w:val="00204ECD"/>
    <w:rsid w:val="0020523F"/>
    <w:rsid w:val="002055B3"/>
    <w:rsid w:val="00206E87"/>
    <w:rsid w:val="00206FC1"/>
    <w:rsid w:val="0020705D"/>
    <w:rsid w:val="0020736D"/>
    <w:rsid w:val="00210956"/>
    <w:rsid w:val="00210B06"/>
    <w:rsid w:val="002113BF"/>
    <w:rsid w:val="0021287B"/>
    <w:rsid w:val="00213B99"/>
    <w:rsid w:val="00213BC9"/>
    <w:rsid w:val="00213BF4"/>
    <w:rsid w:val="00213EDB"/>
    <w:rsid w:val="002140DE"/>
    <w:rsid w:val="00214796"/>
    <w:rsid w:val="00214A5C"/>
    <w:rsid w:val="00215C63"/>
    <w:rsid w:val="00215CE6"/>
    <w:rsid w:val="00215DEA"/>
    <w:rsid w:val="002161A8"/>
    <w:rsid w:val="00216526"/>
    <w:rsid w:val="00216816"/>
    <w:rsid w:val="00217540"/>
    <w:rsid w:val="00217BA9"/>
    <w:rsid w:val="00217F57"/>
    <w:rsid w:val="002203A8"/>
    <w:rsid w:val="002209F4"/>
    <w:rsid w:val="00220CCA"/>
    <w:rsid w:val="00220E7E"/>
    <w:rsid w:val="0022158B"/>
    <w:rsid w:val="00221887"/>
    <w:rsid w:val="00222067"/>
    <w:rsid w:val="00222074"/>
    <w:rsid w:val="0022225C"/>
    <w:rsid w:val="00222AA5"/>
    <w:rsid w:val="00223287"/>
    <w:rsid w:val="002242D3"/>
    <w:rsid w:val="002249ED"/>
    <w:rsid w:val="0022564E"/>
    <w:rsid w:val="00225999"/>
    <w:rsid w:val="00226397"/>
    <w:rsid w:val="00226F64"/>
    <w:rsid w:val="00227205"/>
    <w:rsid w:val="00231134"/>
    <w:rsid w:val="002319C3"/>
    <w:rsid w:val="00231ACF"/>
    <w:rsid w:val="00231B74"/>
    <w:rsid w:val="00233B21"/>
    <w:rsid w:val="002340CB"/>
    <w:rsid w:val="00234A17"/>
    <w:rsid w:val="00234B93"/>
    <w:rsid w:val="002351F1"/>
    <w:rsid w:val="002357F4"/>
    <w:rsid w:val="00236535"/>
    <w:rsid w:val="002370AE"/>
    <w:rsid w:val="002377C2"/>
    <w:rsid w:val="00240DF1"/>
    <w:rsid w:val="002414E4"/>
    <w:rsid w:val="0024163C"/>
    <w:rsid w:val="00241DD5"/>
    <w:rsid w:val="00242589"/>
    <w:rsid w:val="00242861"/>
    <w:rsid w:val="00242AF5"/>
    <w:rsid w:val="00244A78"/>
    <w:rsid w:val="00244D97"/>
    <w:rsid w:val="00244DC9"/>
    <w:rsid w:val="00244DD9"/>
    <w:rsid w:val="002457F0"/>
    <w:rsid w:val="00245FC4"/>
    <w:rsid w:val="00246013"/>
    <w:rsid w:val="002462C2"/>
    <w:rsid w:val="002464E2"/>
    <w:rsid w:val="00246ECD"/>
    <w:rsid w:val="00247F47"/>
    <w:rsid w:val="002511EF"/>
    <w:rsid w:val="002519DF"/>
    <w:rsid w:val="00251D67"/>
    <w:rsid w:val="002528EB"/>
    <w:rsid w:val="00252AE7"/>
    <w:rsid w:val="00252B1D"/>
    <w:rsid w:val="002535E3"/>
    <w:rsid w:val="00253669"/>
    <w:rsid w:val="0025391A"/>
    <w:rsid w:val="00253936"/>
    <w:rsid w:val="0025570F"/>
    <w:rsid w:val="00256046"/>
    <w:rsid w:val="00256DF8"/>
    <w:rsid w:val="002576FD"/>
    <w:rsid w:val="00257EDD"/>
    <w:rsid w:val="002608C3"/>
    <w:rsid w:val="00260A59"/>
    <w:rsid w:val="00260D3D"/>
    <w:rsid w:val="00260FCE"/>
    <w:rsid w:val="00261079"/>
    <w:rsid w:val="002614BD"/>
    <w:rsid w:val="00261995"/>
    <w:rsid w:val="00262145"/>
    <w:rsid w:val="00262E87"/>
    <w:rsid w:val="00263678"/>
    <w:rsid w:val="00263FB5"/>
    <w:rsid w:val="00263FDC"/>
    <w:rsid w:val="00264708"/>
    <w:rsid w:val="00264945"/>
    <w:rsid w:val="0026570C"/>
    <w:rsid w:val="00265C78"/>
    <w:rsid w:val="002664DC"/>
    <w:rsid w:val="00266AF4"/>
    <w:rsid w:val="00266BD4"/>
    <w:rsid w:val="00267336"/>
    <w:rsid w:val="00267517"/>
    <w:rsid w:val="00267544"/>
    <w:rsid w:val="00267B0B"/>
    <w:rsid w:val="00267CB4"/>
    <w:rsid w:val="002711CA"/>
    <w:rsid w:val="0027138B"/>
    <w:rsid w:val="002713F3"/>
    <w:rsid w:val="0027169C"/>
    <w:rsid w:val="00271D8E"/>
    <w:rsid w:val="002724B3"/>
    <w:rsid w:val="002738FB"/>
    <w:rsid w:val="00273FDD"/>
    <w:rsid w:val="00274BB9"/>
    <w:rsid w:val="002758F3"/>
    <w:rsid w:val="00276787"/>
    <w:rsid w:val="002767B3"/>
    <w:rsid w:val="00276BED"/>
    <w:rsid w:val="00277BD0"/>
    <w:rsid w:val="00277F9D"/>
    <w:rsid w:val="00280AD8"/>
    <w:rsid w:val="00280E06"/>
    <w:rsid w:val="002811E0"/>
    <w:rsid w:val="00281BAE"/>
    <w:rsid w:val="0028208E"/>
    <w:rsid w:val="002822C6"/>
    <w:rsid w:val="002828EB"/>
    <w:rsid w:val="00282AF5"/>
    <w:rsid w:val="00282D2A"/>
    <w:rsid w:val="0028319F"/>
    <w:rsid w:val="00283DFA"/>
    <w:rsid w:val="00284075"/>
    <w:rsid w:val="0028427A"/>
    <w:rsid w:val="0028468B"/>
    <w:rsid w:val="00284A68"/>
    <w:rsid w:val="00284BE4"/>
    <w:rsid w:val="00284CE1"/>
    <w:rsid w:val="0028704A"/>
    <w:rsid w:val="00287D45"/>
    <w:rsid w:val="0029040C"/>
    <w:rsid w:val="00290685"/>
    <w:rsid w:val="00290A4A"/>
    <w:rsid w:val="00291046"/>
    <w:rsid w:val="00292228"/>
    <w:rsid w:val="00292393"/>
    <w:rsid w:val="00292526"/>
    <w:rsid w:val="00292942"/>
    <w:rsid w:val="00292A9C"/>
    <w:rsid w:val="002931B7"/>
    <w:rsid w:val="00293434"/>
    <w:rsid w:val="002939F2"/>
    <w:rsid w:val="00294092"/>
    <w:rsid w:val="00294DA2"/>
    <w:rsid w:val="00294E0D"/>
    <w:rsid w:val="00294ED1"/>
    <w:rsid w:val="00295C73"/>
    <w:rsid w:val="0029684D"/>
    <w:rsid w:val="00296C6B"/>
    <w:rsid w:val="00296E1C"/>
    <w:rsid w:val="00296FAB"/>
    <w:rsid w:val="00296FC7"/>
    <w:rsid w:val="00297568"/>
    <w:rsid w:val="00297EE5"/>
    <w:rsid w:val="002A00BC"/>
    <w:rsid w:val="002A060E"/>
    <w:rsid w:val="002A0AC2"/>
    <w:rsid w:val="002A0B3B"/>
    <w:rsid w:val="002A13C4"/>
    <w:rsid w:val="002A15F6"/>
    <w:rsid w:val="002A2060"/>
    <w:rsid w:val="002A2748"/>
    <w:rsid w:val="002A2C84"/>
    <w:rsid w:val="002A34B6"/>
    <w:rsid w:val="002A3629"/>
    <w:rsid w:val="002A420E"/>
    <w:rsid w:val="002A4526"/>
    <w:rsid w:val="002A4873"/>
    <w:rsid w:val="002A5027"/>
    <w:rsid w:val="002A560C"/>
    <w:rsid w:val="002A5E99"/>
    <w:rsid w:val="002A6553"/>
    <w:rsid w:val="002A673C"/>
    <w:rsid w:val="002A71A3"/>
    <w:rsid w:val="002A76E9"/>
    <w:rsid w:val="002A7B11"/>
    <w:rsid w:val="002B0304"/>
    <w:rsid w:val="002B0352"/>
    <w:rsid w:val="002B253F"/>
    <w:rsid w:val="002B278E"/>
    <w:rsid w:val="002B2ABA"/>
    <w:rsid w:val="002B2E54"/>
    <w:rsid w:val="002B352E"/>
    <w:rsid w:val="002B3A30"/>
    <w:rsid w:val="002B3FB8"/>
    <w:rsid w:val="002B45E5"/>
    <w:rsid w:val="002B50F5"/>
    <w:rsid w:val="002B55D6"/>
    <w:rsid w:val="002B5673"/>
    <w:rsid w:val="002B5CB5"/>
    <w:rsid w:val="002B6DE1"/>
    <w:rsid w:val="002B73C3"/>
    <w:rsid w:val="002B767E"/>
    <w:rsid w:val="002B77A4"/>
    <w:rsid w:val="002B7B74"/>
    <w:rsid w:val="002B7E6E"/>
    <w:rsid w:val="002C0795"/>
    <w:rsid w:val="002C07CD"/>
    <w:rsid w:val="002C12BC"/>
    <w:rsid w:val="002C12E0"/>
    <w:rsid w:val="002C1598"/>
    <w:rsid w:val="002C1FF5"/>
    <w:rsid w:val="002C20E9"/>
    <w:rsid w:val="002C21C7"/>
    <w:rsid w:val="002C2D8E"/>
    <w:rsid w:val="002C3651"/>
    <w:rsid w:val="002C3AC3"/>
    <w:rsid w:val="002C3B53"/>
    <w:rsid w:val="002C3F87"/>
    <w:rsid w:val="002C511E"/>
    <w:rsid w:val="002C52AD"/>
    <w:rsid w:val="002C5512"/>
    <w:rsid w:val="002C5B01"/>
    <w:rsid w:val="002C60D6"/>
    <w:rsid w:val="002C62F2"/>
    <w:rsid w:val="002D0A65"/>
    <w:rsid w:val="002D0E58"/>
    <w:rsid w:val="002D0F94"/>
    <w:rsid w:val="002D1296"/>
    <w:rsid w:val="002D2543"/>
    <w:rsid w:val="002D2B88"/>
    <w:rsid w:val="002D3BD6"/>
    <w:rsid w:val="002D50E1"/>
    <w:rsid w:val="002D5A6F"/>
    <w:rsid w:val="002D5E74"/>
    <w:rsid w:val="002D602D"/>
    <w:rsid w:val="002D7B7D"/>
    <w:rsid w:val="002E07F4"/>
    <w:rsid w:val="002E09CF"/>
    <w:rsid w:val="002E0D3C"/>
    <w:rsid w:val="002E1325"/>
    <w:rsid w:val="002E163A"/>
    <w:rsid w:val="002E19AD"/>
    <w:rsid w:val="002E20CC"/>
    <w:rsid w:val="002E216A"/>
    <w:rsid w:val="002E2A4C"/>
    <w:rsid w:val="002E2A7C"/>
    <w:rsid w:val="002E2CAD"/>
    <w:rsid w:val="002E2F77"/>
    <w:rsid w:val="002E31B8"/>
    <w:rsid w:val="002E3DD8"/>
    <w:rsid w:val="002E4729"/>
    <w:rsid w:val="002E5328"/>
    <w:rsid w:val="002E570E"/>
    <w:rsid w:val="002E5C51"/>
    <w:rsid w:val="002E5E08"/>
    <w:rsid w:val="002E6395"/>
    <w:rsid w:val="002E63A0"/>
    <w:rsid w:val="002E7617"/>
    <w:rsid w:val="002E799D"/>
    <w:rsid w:val="002E7E98"/>
    <w:rsid w:val="002E7FD7"/>
    <w:rsid w:val="002F07AA"/>
    <w:rsid w:val="002F1553"/>
    <w:rsid w:val="002F2128"/>
    <w:rsid w:val="002F236D"/>
    <w:rsid w:val="002F3357"/>
    <w:rsid w:val="002F3361"/>
    <w:rsid w:val="002F3607"/>
    <w:rsid w:val="002F38E9"/>
    <w:rsid w:val="002F3955"/>
    <w:rsid w:val="002F43D1"/>
    <w:rsid w:val="002F4BDF"/>
    <w:rsid w:val="002F4FDD"/>
    <w:rsid w:val="002F5EC7"/>
    <w:rsid w:val="002F5EEB"/>
    <w:rsid w:val="002F70D4"/>
    <w:rsid w:val="002F729D"/>
    <w:rsid w:val="002F773A"/>
    <w:rsid w:val="002F7D69"/>
    <w:rsid w:val="0030095C"/>
    <w:rsid w:val="00301C84"/>
    <w:rsid w:val="00301CE1"/>
    <w:rsid w:val="0030217C"/>
    <w:rsid w:val="003023FD"/>
    <w:rsid w:val="00302899"/>
    <w:rsid w:val="00302B5F"/>
    <w:rsid w:val="00303AF3"/>
    <w:rsid w:val="00303B75"/>
    <w:rsid w:val="00304283"/>
    <w:rsid w:val="00304DA2"/>
    <w:rsid w:val="00305366"/>
    <w:rsid w:val="00305446"/>
    <w:rsid w:val="003055E7"/>
    <w:rsid w:val="00305746"/>
    <w:rsid w:val="00305870"/>
    <w:rsid w:val="00305A51"/>
    <w:rsid w:val="00306280"/>
    <w:rsid w:val="0030783F"/>
    <w:rsid w:val="0030786A"/>
    <w:rsid w:val="00310184"/>
    <w:rsid w:val="00310557"/>
    <w:rsid w:val="00310E05"/>
    <w:rsid w:val="00310EC4"/>
    <w:rsid w:val="00311A66"/>
    <w:rsid w:val="00311BAF"/>
    <w:rsid w:val="00311D4A"/>
    <w:rsid w:val="0031257F"/>
    <w:rsid w:val="00312C2B"/>
    <w:rsid w:val="00313333"/>
    <w:rsid w:val="00314087"/>
    <w:rsid w:val="00314344"/>
    <w:rsid w:val="003146BD"/>
    <w:rsid w:val="00314B22"/>
    <w:rsid w:val="0031662F"/>
    <w:rsid w:val="003167EC"/>
    <w:rsid w:val="00316C32"/>
    <w:rsid w:val="0031771A"/>
    <w:rsid w:val="00317D23"/>
    <w:rsid w:val="0032052F"/>
    <w:rsid w:val="00320ED5"/>
    <w:rsid w:val="00320F18"/>
    <w:rsid w:val="0032102F"/>
    <w:rsid w:val="00321742"/>
    <w:rsid w:val="003217D6"/>
    <w:rsid w:val="00321949"/>
    <w:rsid w:val="00321B2F"/>
    <w:rsid w:val="00321DC1"/>
    <w:rsid w:val="00321E5D"/>
    <w:rsid w:val="0032200C"/>
    <w:rsid w:val="00322071"/>
    <w:rsid w:val="003223DD"/>
    <w:rsid w:val="003228A1"/>
    <w:rsid w:val="00323B17"/>
    <w:rsid w:val="003240CB"/>
    <w:rsid w:val="003242FD"/>
    <w:rsid w:val="00324B15"/>
    <w:rsid w:val="00324C7A"/>
    <w:rsid w:val="00324FA1"/>
    <w:rsid w:val="00325554"/>
    <w:rsid w:val="0032627E"/>
    <w:rsid w:val="003266C4"/>
    <w:rsid w:val="00326822"/>
    <w:rsid w:val="0032735E"/>
    <w:rsid w:val="003276A8"/>
    <w:rsid w:val="00330148"/>
    <w:rsid w:val="003305CB"/>
    <w:rsid w:val="00330CEF"/>
    <w:rsid w:val="00330CF8"/>
    <w:rsid w:val="00330D57"/>
    <w:rsid w:val="00331A0F"/>
    <w:rsid w:val="00331ADA"/>
    <w:rsid w:val="003322F1"/>
    <w:rsid w:val="00332387"/>
    <w:rsid w:val="003328A9"/>
    <w:rsid w:val="00335851"/>
    <w:rsid w:val="0033592E"/>
    <w:rsid w:val="00336B27"/>
    <w:rsid w:val="00337CFA"/>
    <w:rsid w:val="0034006F"/>
    <w:rsid w:val="003401E4"/>
    <w:rsid w:val="00340879"/>
    <w:rsid w:val="00340AB2"/>
    <w:rsid w:val="00340B3D"/>
    <w:rsid w:val="00341C1D"/>
    <w:rsid w:val="00341D12"/>
    <w:rsid w:val="0034230E"/>
    <w:rsid w:val="00342344"/>
    <w:rsid w:val="003426F8"/>
    <w:rsid w:val="00342857"/>
    <w:rsid w:val="00342A39"/>
    <w:rsid w:val="00343180"/>
    <w:rsid w:val="0034397C"/>
    <w:rsid w:val="003440B2"/>
    <w:rsid w:val="00345436"/>
    <w:rsid w:val="00345DC8"/>
    <w:rsid w:val="00346053"/>
    <w:rsid w:val="003462EC"/>
    <w:rsid w:val="00346A92"/>
    <w:rsid w:val="00346D5F"/>
    <w:rsid w:val="00346DF8"/>
    <w:rsid w:val="0034722C"/>
    <w:rsid w:val="00350AEE"/>
    <w:rsid w:val="0035253D"/>
    <w:rsid w:val="00352B9C"/>
    <w:rsid w:val="00353307"/>
    <w:rsid w:val="0035338D"/>
    <w:rsid w:val="00354123"/>
    <w:rsid w:val="00354B94"/>
    <w:rsid w:val="00354E25"/>
    <w:rsid w:val="00355347"/>
    <w:rsid w:val="003565B5"/>
    <w:rsid w:val="003567F1"/>
    <w:rsid w:val="00357F04"/>
    <w:rsid w:val="003603DA"/>
    <w:rsid w:val="00360660"/>
    <w:rsid w:val="00361280"/>
    <w:rsid w:val="00361982"/>
    <w:rsid w:val="00361ABB"/>
    <w:rsid w:val="00361E33"/>
    <w:rsid w:val="00362BA1"/>
    <w:rsid w:val="003647E7"/>
    <w:rsid w:val="00365309"/>
    <w:rsid w:val="00365D83"/>
    <w:rsid w:val="00365E98"/>
    <w:rsid w:val="00366AA5"/>
    <w:rsid w:val="00366CE7"/>
    <w:rsid w:val="003678BB"/>
    <w:rsid w:val="00367AD1"/>
    <w:rsid w:val="00367C27"/>
    <w:rsid w:val="00367D86"/>
    <w:rsid w:val="00367DF2"/>
    <w:rsid w:val="003708A8"/>
    <w:rsid w:val="00371895"/>
    <w:rsid w:val="00371B25"/>
    <w:rsid w:val="00372A35"/>
    <w:rsid w:val="00372B08"/>
    <w:rsid w:val="00373108"/>
    <w:rsid w:val="00373708"/>
    <w:rsid w:val="00373989"/>
    <w:rsid w:val="003743C7"/>
    <w:rsid w:val="00374978"/>
    <w:rsid w:val="0037521A"/>
    <w:rsid w:val="0037540F"/>
    <w:rsid w:val="00375C43"/>
    <w:rsid w:val="00376303"/>
    <w:rsid w:val="003769E6"/>
    <w:rsid w:val="00377028"/>
    <w:rsid w:val="003772FD"/>
    <w:rsid w:val="003773F7"/>
    <w:rsid w:val="0037775F"/>
    <w:rsid w:val="00377DA3"/>
    <w:rsid w:val="00377EAD"/>
    <w:rsid w:val="00380076"/>
    <w:rsid w:val="00380A26"/>
    <w:rsid w:val="00380DA7"/>
    <w:rsid w:val="00380DD2"/>
    <w:rsid w:val="00381A68"/>
    <w:rsid w:val="00382B03"/>
    <w:rsid w:val="00382D77"/>
    <w:rsid w:val="00383121"/>
    <w:rsid w:val="00383993"/>
    <w:rsid w:val="00383DFA"/>
    <w:rsid w:val="0038491A"/>
    <w:rsid w:val="00384A9D"/>
    <w:rsid w:val="0038574C"/>
    <w:rsid w:val="00386311"/>
    <w:rsid w:val="00386AA5"/>
    <w:rsid w:val="00386E73"/>
    <w:rsid w:val="00387858"/>
    <w:rsid w:val="00387A06"/>
    <w:rsid w:val="0039057A"/>
    <w:rsid w:val="00391244"/>
    <w:rsid w:val="0039132E"/>
    <w:rsid w:val="00391F40"/>
    <w:rsid w:val="00392443"/>
    <w:rsid w:val="0039244D"/>
    <w:rsid w:val="0039309B"/>
    <w:rsid w:val="00393149"/>
    <w:rsid w:val="00393B1C"/>
    <w:rsid w:val="00394706"/>
    <w:rsid w:val="00394E00"/>
    <w:rsid w:val="003954CF"/>
    <w:rsid w:val="00396C81"/>
    <w:rsid w:val="003979E3"/>
    <w:rsid w:val="00397FD9"/>
    <w:rsid w:val="003A18A5"/>
    <w:rsid w:val="003A1B87"/>
    <w:rsid w:val="003A3A8C"/>
    <w:rsid w:val="003A3D11"/>
    <w:rsid w:val="003A4749"/>
    <w:rsid w:val="003A52C2"/>
    <w:rsid w:val="003A566C"/>
    <w:rsid w:val="003A7497"/>
    <w:rsid w:val="003A771D"/>
    <w:rsid w:val="003B0CE1"/>
    <w:rsid w:val="003B104E"/>
    <w:rsid w:val="003B137C"/>
    <w:rsid w:val="003B1B29"/>
    <w:rsid w:val="003B2442"/>
    <w:rsid w:val="003B39E5"/>
    <w:rsid w:val="003B40A7"/>
    <w:rsid w:val="003B48A1"/>
    <w:rsid w:val="003B4D3F"/>
    <w:rsid w:val="003B6423"/>
    <w:rsid w:val="003B6485"/>
    <w:rsid w:val="003B6D4C"/>
    <w:rsid w:val="003B732B"/>
    <w:rsid w:val="003B7C97"/>
    <w:rsid w:val="003B7D1A"/>
    <w:rsid w:val="003B7DBE"/>
    <w:rsid w:val="003C007E"/>
    <w:rsid w:val="003C0208"/>
    <w:rsid w:val="003C0F80"/>
    <w:rsid w:val="003C1A3B"/>
    <w:rsid w:val="003C2602"/>
    <w:rsid w:val="003C32F4"/>
    <w:rsid w:val="003C37F1"/>
    <w:rsid w:val="003C38C1"/>
    <w:rsid w:val="003C4F06"/>
    <w:rsid w:val="003C581B"/>
    <w:rsid w:val="003C716D"/>
    <w:rsid w:val="003C7518"/>
    <w:rsid w:val="003C772B"/>
    <w:rsid w:val="003C78F6"/>
    <w:rsid w:val="003D03E6"/>
    <w:rsid w:val="003D099C"/>
    <w:rsid w:val="003D0A16"/>
    <w:rsid w:val="003D0F37"/>
    <w:rsid w:val="003D1565"/>
    <w:rsid w:val="003D26A2"/>
    <w:rsid w:val="003D33E3"/>
    <w:rsid w:val="003D3957"/>
    <w:rsid w:val="003D4080"/>
    <w:rsid w:val="003D451D"/>
    <w:rsid w:val="003D4BE0"/>
    <w:rsid w:val="003D4E4A"/>
    <w:rsid w:val="003D4F96"/>
    <w:rsid w:val="003D5FE7"/>
    <w:rsid w:val="003D5FF0"/>
    <w:rsid w:val="003D6A61"/>
    <w:rsid w:val="003D70FC"/>
    <w:rsid w:val="003D7BDA"/>
    <w:rsid w:val="003E05F3"/>
    <w:rsid w:val="003E1897"/>
    <w:rsid w:val="003E2345"/>
    <w:rsid w:val="003E2F5D"/>
    <w:rsid w:val="003E351F"/>
    <w:rsid w:val="003E3767"/>
    <w:rsid w:val="003E3DA0"/>
    <w:rsid w:val="003E3FCF"/>
    <w:rsid w:val="003E5347"/>
    <w:rsid w:val="003E5BF8"/>
    <w:rsid w:val="003E5D05"/>
    <w:rsid w:val="003E6121"/>
    <w:rsid w:val="003E67A6"/>
    <w:rsid w:val="003E6941"/>
    <w:rsid w:val="003E70E4"/>
    <w:rsid w:val="003E73C0"/>
    <w:rsid w:val="003E7493"/>
    <w:rsid w:val="003F0971"/>
    <w:rsid w:val="003F1701"/>
    <w:rsid w:val="003F1904"/>
    <w:rsid w:val="003F229A"/>
    <w:rsid w:val="003F25E5"/>
    <w:rsid w:val="003F2884"/>
    <w:rsid w:val="003F2BC5"/>
    <w:rsid w:val="003F3AE9"/>
    <w:rsid w:val="003F3EC3"/>
    <w:rsid w:val="003F4175"/>
    <w:rsid w:val="003F4544"/>
    <w:rsid w:val="003F52BC"/>
    <w:rsid w:val="003F5F1C"/>
    <w:rsid w:val="003F62EE"/>
    <w:rsid w:val="003F69B5"/>
    <w:rsid w:val="003F6AB3"/>
    <w:rsid w:val="003F7516"/>
    <w:rsid w:val="003F7EE5"/>
    <w:rsid w:val="004001C5"/>
    <w:rsid w:val="004005FC"/>
    <w:rsid w:val="00400A41"/>
    <w:rsid w:val="00400CFC"/>
    <w:rsid w:val="004020BB"/>
    <w:rsid w:val="00402355"/>
    <w:rsid w:val="004026DF"/>
    <w:rsid w:val="004028C7"/>
    <w:rsid w:val="0040308E"/>
    <w:rsid w:val="0040358E"/>
    <w:rsid w:val="00404029"/>
    <w:rsid w:val="00404153"/>
    <w:rsid w:val="00404378"/>
    <w:rsid w:val="00405D99"/>
    <w:rsid w:val="00406140"/>
    <w:rsid w:val="00406203"/>
    <w:rsid w:val="004064C3"/>
    <w:rsid w:val="0040681A"/>
    <w:rsid w:val="00406E47"/>
    <w:rsid w:val="00407238"/>
    <w:rsid w:val="004073C9"/>
    <w:rsid w:val="00407685"/>
    <w:rsid w:val="0040798E"/>
    <w:rsid w:val="00407DC6"/>
    <w:rsid w:val="004101D1"/>
    <w:rsid w:val="004102DB"/>
    <w:rsid w:val="00410366"/>
    <w:rsid w:val="00411D2A"/>
    <w:rsid w:val="0041206E"/>
    <w:rsid w:val="00413F66"/>
    <w:rsid w:val="00415BD5"/>
    <w:rsid w:val="00416081"/>
    <w:rsid w:val="004163DD"/>
    <w:rsid w:val="00416595"/>
    <w:rsid w:val="0041668D"/>
    <w:rsid w:val="0041751B"/>
    <w:rsid w:val="00417923"/>
    <w:rsid w:val="0042005F"/>
    <w:rsid w:val="0042039A"/>
    <w:rsid w:val="00420D27"/>
    <w:rsid w:val="004210AB"/>
    <w:rsid w:val="004213EC"/>
    <w:rsid w:val="0042170F"/>
    <w:rsid w:val="004217CE"/>
    <w:rsid w:val="0042184A"/>
    <w:rsid w:val="00421AA7"/>
    <w:rsid w:val="0042286D"/>
    <w:rsid w:val="00422A13"/>
    <w:rsid w:val="00422FBA"/>
    <w:rsid w:val="00424C82"/>
    <w:rsid w:val="00425ADA"/>
    <w:rsid w:val="00425B78"/>
    <w:rsid w:val="00425C1F"/>
    <w:rsid w:val="00425E40"/>
    <w:rsid w:val="004262AD"/>
    <w:rsid w:val="00426D1E"/>
    <w:rsid w:val="004272BF"/>
    <w:rsid w:val="00427505"/>
    <w:rsid w:val="00427564"/>
    <w:rsid w:val="00427BD1"/>
    <w:rsid w:val="00430318"/>
    <w:rsid w:val="004305A8"/>
    <w:rsid w:val="00430896"/>
    <w:rsid w:val="00430BE7"/>
    <w:rsid w:val="00430EA4"/>
    <w:rsid w:val="00431A2E"/>
    <w:rsid w:val="00431B06"/>
    <w:rsid w:val="00434437"/>
    <w:rsid w:val="00434807"/>
    <w:rsid w:val="00434DF3"/>
    <w:rsid w:val="00434F34"/>
    <w:rsid w:val="004354DC"/>
    <w:rsid w:val="004368D0"/>
    <w:rsid w:val="00440434"/>
    <w:rsid w:val="0044048C"/>
    <w:rsid w:val="00440B77"/>
    <w:rsid w:val="00440DAE"/>
    <w:rsid w:val="00440E90"/>
    <w:rsid w:val="0044124B"/>
    <w:rsid w:val="00441B52"/>
    <w:rsid w:val="00441FCE"/>
    <w:rsid w:val="00442A4F"/>
    <w:rsid w:val="00442FA2"/>
    <w:rsid w:val="00442FA8"/>
    <w:rsid w:val="00443A9D"/>
    <w:rsid w:val="00443AFB"/>
    <w:rsid w:val="00443C74"/>
    <w:rsid w:val="00444300"/>
    <w:rsid w:val="0044479F"/>
    <w:rsid w:val="00445778"/>
    <w:rsid w:val="004458DC"/>
    <w:rsid w:val="00445C8D"/>
    <w:rsid w:val="004465C4"/>
    <w:rsid w:val="00446DEA"/>
    <w:rsid w:val="00446E16"/>
    <w:rsid w:val="00447078"/>
    <w:rsid w:val="00447394"/>
    <w:rsid w:val="00450AD0"/>
    <w:rsid w:val="00450B37"/>
    <w:rsid w:val="00450E80"/>
    <w:rsid w:val="004518AB"/>
    <w:rsid w:val="00451D16"/>
    <w:rsid w:val="004523CA"/>
    <w:rsid w:val="004526D4"/>
    <w:rsid w:val="00452B2C"/>
    <w:rsid w:val="00452B72"/>
    <w:rsid w:val="00452DA4"/>
    <w:rsid w:val="004530EB"/>
    <w:rsid w:val="00454435"/>
    <w:rsid w:val="00454D74"/>
    <w:rsid w:val="00454E9D"/>
    <w:rsid w:val="0045560A"/>
    <w:rsid w:val="00455D87"/>
    <w:rsid w:val="00456965"/>
    <w:rsid w:val="004569BF"/>
    <w:rsid w:val="00457B76"/>
    <w:rsid w:val="00460A01"/>
    <w:rsid w:val="00460E11"/>
    <w:rsid w:val="004627A8"/>
    <w:rsid w:val="00463849"/>
    <w:rsid w:val="00463B60"/>
    <w:rsid w:val="00463E93"/>
    <w:rsid w:val="00463EEB"/>
    <w:rsid w:val="00463F5A"/>
    <w:rsid w:val="0046483B"/>
    <w:rsid w:val="004649B8"/>
    <w:rsid w:val="00465235"/>
    <w:rsid w:val="0046634A"/>
    <w:rsid w:val="004679AD"/>
    <w:rsid w:val="00467D9B"/>
    <w:rsid w:val="00467EE3"/>
    <w:rsid w:val="0047006C"/>
    <w:rsid w:val="00470585"/>
    <w:rsid w:val="004705A9"/>
    <w:rsid w:val="0047098C"/>
    <w:rsid w:val="004709DB"/>
    <w:rsid w:val="00470D15"/>
    <w:rsid w:val="004717C0"/>
    <w:rsid w:val="004725C2"/>
    <w:rsid w:val="00472FE9"/>
    <w:rsid w:val="00473010"/>
    <w:rsid w:val="00473141"/>
    <w:rsid w:val="004731D1"/>
    <w:rsid w:val="00473743"/>
    <w:rsid w:val="00474176"/>
    <w:rsid w:val="004741C6"/>
    <w:rsid w:val="004755E2"/>
    <w:rsid w:val="00476391"/>
    <w:rsid w:val="004767D1"/>
    <w:rsid w:val="00476BAE"/>
    <w:rsid w:val="004771D9"/>
    <w:rsid w:val="00480503"/>
    <w:rsid w:val="0048140E"/>
    <w:rsid w:val="0048163A"/>
    <w:rsid w:val="00481EE8"/>
    <w:rsid w:val="00482289"/>
    <w:rsid w:val="004822D7"/>
    <w:rsid w:val="004826F4"/>
    <w:rsid w:val="00482B0C"/>
    <w:rsid w:val="00482CB0"/>
    <w:rsid w:val="00482E4E"/>
    <w:rsid w:val="00483731"/>
    <w:rsid w:val="00483FD2"/>
    <w:rsid w:val="00484268"/>
    <w:rsid w:val="00485A38"/>
    <w:rsid w:val="00485D82"/>
    <w:rsid w:val="00487129"/>
    <w:rsid w:val="00487E1E"/>
    <w:rsid w:val="00490D3E"/>
    <w:rsid w:val="00490FDB"/>
    <w:rsid w:val="00491100"/>
    <w:rsid w:val="004912F1"/>
    <w:rsid w:val="00491AF6"/>
    <w:rsid w:val="00491B49"/>
    <w:rsid w:val="004921C3"/>
    <w:rsid w:val="004922A6"/>
    <w:rsid w:val="00492734"/>
    <w:rsid w:val="004938D6"/>
    <w:rsid w:val="004941CF"/>
    <w:rsid w:val="00494919"/>
    <w:rsid w:val="0049555C"/>
    <w:rsid w:val="00495A49"/>
    <w:rsid w:val="004969F3"/>
    <w:rsid w:val="00496DC7"/>
    <w:rsid w:val="00497CB7"/>
    <w:rsid w:val="00497D60"/>
    <w:rsid w:val="00497E47"/>
    <w:rsid w:val="004A07EC"/>
    <w:rsid w:val="004A17BE"/>
    <w:rsid w:val="004A1810"/>
    <w:rsid w:val="004A1C73"/>
    <w:rsid w:val="004A2C41"/>
    <w:rsid w:val="004A2DC0"/>
    <w:rsid w:val="004A2FDC"/>
    <w:rsid w:val="004A3186"/>
    <w:rsid w:val="004A333B"/>
    <w:rsid w:val="004A3466"/>
    <w:rsid w:val="004A34B6"/>
    <w:rsid w:val="004A3A0F"/>
    <w:rsid w:val="004A4276"/>
    <w:rsid w:val="004A47CF"/>
    <w:rsid w:val="004A4C8C"/>
    <w:rsid w:val="004A4FBD"/>
    <w:rsid w:val="004A5863"/>
    <w:rsid w:val="004A591C"/>
    <w:rsid w:val="004A6043"/>
    <w:rsid w:val="004A6380"/>
    <w:rsid w:val="004A6FE4"/>
    <w:rsid w:val="004A71B8"/>
    <w:rsid w:val="004A78A9"/>
    <w:rsid w:val="004A7AB3"/>
    <w:rsid w:val="004A7F07"/>
    <w:rsid w:val="004B0D0C"/>
    <w:rsid w:val="004B22B0"/>
    <w:rsid w:val="004B23BB"/>
    <w:rsid w:val="004B25A8"/>
    <w:rsid w:val="004B262E"/>
    <w:rsid w:val="004B28B8"/>
    <w:rsid w:val="004B28BC"/>
    <w:rsid w:val="004B29E6"/>
    <w:rsid w:val="004B2B7A"/>
    <w:rsid w:val="004B2E04"/>
    <w:rsid w:val="004B301E"/>
    <w:rsid w:val="004B37FE"/>
    <w:rsid w:val="004B3EEF"/>
    <w:rsid w:val="004B4763"/>
    <w:rsid w:val="004B496B"/>
    <w:rsid w:val="004B500C"/>
    <w:rsid w:val="004B62BF"/>
    <w:rsid w:val="004B6356"/>
    <w:rsid w:val="004B6B9E"/>
    <w:rsid w:val="004B6C86"/>
    <w:rsid w:val="004B73CE"/>
    <w:rsid w:val="004B7AF6"/>
    <w:rsid w:val="004C02CD"/>
    <w:rsid w:val="004C0453"/>
    <w:rsid w:val="004C1565"/>
    <w:rsid w:val="004C1FC5"/>
    <w:rsid w:val="004C2663"/>
    <w:rsid w:val="004C2C40"/>
    <w:rsid w:val="004C3A1C"/>
    <w:rsid w:val="004C3BD0"/>
    <w:rsid w:val="004C41CE"/>
    <w:rsid w:val="004C4314"/>
    <w:rsid w:val="004C449B"/>
    <w:rsid w:val="004C47D0"/>
    <w:rsid w:val="004C531C"/>
    <w:rsid w:val="004C537F"/>
    <w:rsid w:val="004C5A1C"/>
    <w:rsid w:val="004C5F98"/>
    <w:rsid w:val="004C6094"/>
    <w:rsid w:val="004C65BF"/>
    <w:rsid w:val="004C67D1"/>
    <w:rsid w:val="004C6943"/>
    <w:rsid w:val="004C697C"/>
    <w:rsid w:val="004C7044"/>
    <w:rsid w:val="004C725C"/>
    <w:rsid w:val="004C77C8"/>
    <w:rsid w:val="004C7AC8"/>
    <w:rsid w:val="004D024E"/>
    <w:rsid w:val="004D03E9"/>
    <w:rsid w:val="004D0D8F"/>
    <w:rsid w:val="004D196C"/>
    <w:rsid w:val="004D26AD"/>
    <w:rsid w:val="004D2B64"/>
    <w:rsid w:val="004D2D35"/>
    <w:rsid w:val="004D2D67"/>
    <w:rsid w:val="004D30A2"/>
    <w:rsid w:val="004D36C0"/>
    <w:rsid w:val="004D39B3"/>
    <w:rsid w:val="004D3D58"/>
    <w:rsid w:val="004D3F0A"/>
    <w:rsid w:val="004D4895"/>
    <w:rsid w:val="004D5488"/>
    <w:rsid w:val="004D58F1"/>
    <w:rsid w:val="004D5B8D"/>
    <w:rsid w:val="004D5F04"/>
    <w:rsid w:val="004D5F22"/>
    <w:rsid w:val="004D6089"/>
    <w:rsid w:val="004D65A8"/>
    <w:rsid w:val="004D6A08"/>
    <w:rsid w:val="004D7515"/>
    <w:rsid w:val="004E05B8"/>
    <w:rsid w:val="004E254C"/>
    <w:rsid w:val="004E25E8"/>
    <w:rsid w:val="004E31DE"/>
    <w:rsid w:val="004E3577"/>
    <w:rsid w:val="004E407A"/>
    <w:rsid w:val="004E4951"/>
    <w:rsid w:val="004E586C"/>
    <w:rsid w:val="004E5D56"/>
    <w:rsid w:val="004E7302"/>
    <w:rsid w:val="004E7675"/>
    <w:rsid w:val="004E7A1F"/>
    <w:rsid w:val="004E7F35"/>
    <w:rsid w:val="004F0188"/>
    <w:rsid w:val="004F02FD"/>
    <w:rsid w:val="004F064C"/>
    <w:rsid w:val="004F0E50"/>
    <w:rsid w:val="004F13AD"/>
    <w:rsid w:val="004F13BD"/>
    <w:rsid w:val="004F1D9A"/>
    <w:rsid w:val="004F1EF1"/>
    <w:rsid w:val="004F2596"/>
    <w:rsid w:val="004F375B"/>
    <w:rsid w:val="004F4AA2"/>
    <w:rsid w:val="004F5D1B"/>
    <w:rsid w:val="004F68F8"/>
    <w:rsid w:val="004F6A84"/>
    <w:rsid w:val="004F6D5F"/>
    <w:rsid w:val="004F7E41"/>
    <w:rsid w:val="00500A53"/>
    <w:rsid w:val="00501098"/>
    <w:rsid w:val="005015E0"/>
    <w:rsid w:val="005016E2"/>
    <w:rsid w:val="0050177B"/>
    <w:rsid w:val="00501809"/>
    <w:rsid w:val="005024A1"/>
    <w:rsid w:val="00502883"/>
    <w:rsid w:val="00502B2F"/>
    <w:rsid w:val="00502B88"/>
    <w:rsid w:val="00502FD7"/>
    <w:rsid w:val="00503EE2"/>
    <w:rsid w:val="005040B0"/>
    <w:rsid w:val="005047A0"/>
    <w:rsid w:val="00505B24"/>
    <w:rsid w:val="00505D3B"/>
    <w:rsid w:val="0050611F"/>
    <w:rsid w:val="005064C9"/>
    <w:rsid w:val="00507404"/>
    <w:rsid w:val="00510390"/>
    <w:rsid w:val="005108DC"/>
    <w:rsid w:val="005113BB"/>
    <w:rsid w:val="00512D82"/>
    <w:rsid w:val="005135DA"/>
    <w:rsid w:val="00513B36"/>
    <w:rsid w:val="0051414B"/>
    <w:rsid w:val="00514FAC"/>
    <w:rsid w:val="00515330"/>
    <w:rsid w:val="005161EC"/>
    <w:rsid w:val="005161F5"/>
    <w:rsid w:val="00516376"/>
    <w:rsid w:val="00516570"/>
    <w:rsid w:val="0051668F"/>
    <w:rsid w:val="00516716"/>
    <w:rsid w:val="00516768"/>
    <w:rsid w:val="00516B64"/>
    <w:rsid w:val="00516FE9"/>
    <w:rsid w:val="0051728D"/>
    <w:rsid w:val="00517952"/>
    <w:rsid w:val="00517ACB"/>
    <w:rsid w:val="0052020B"/>
    <w:rsid w:val="00521172"/>
    <w:rsid w:val="00521425"/>
    <w:rsid w:val="00521E23"/>
    <w:rsid w:val="005223F5"/>
    <w:rsid w:val="00522B3F"/>
    <w:rsid w:val="00522D22"/>
    <w:rsid w:val="00522F5E"/>
    <w:rsid w:val="00523C15"/>
    <w:rsid w:val="00523F8A"/>
    <w:rsid w:val="0052470D"/>
    <w:rsid w:val="0052537B"/>
    <w:rsid w:val="005254AB"/>
    <w:rsid w:val="00525AC7"/>
    <w:rsid w:val="00525B91"/>
    <w:rsid w:val="00526C88"/>
    <w:rsid w:val="005274F9"/>
    <w:rsid w:val="00527FF4"/>
    <w:rsid w:val="00530021"/>
    <w:rsid w:val="0053024E"/>
    <w:rsid w:val="0053038D"/>
    <w:rsid w:val="005307A7"/>
    <w:rsid w:val="005311DB"/>
    <w:rsid w:val="005312DF"/>
    <w:rsid w:val="005317D2"/>
    <w:rsid w:val="00532B24"/>
    <w:rsid w:val="005333E9"/>
    <w:rsid w:val="00533E87"/>
    <w:rsid w:val="0053483D"/>
    <w:rsid w:val="00535F5C"/>
    <w:rsid w:val="005360EE"/>
    <w:rsid w:val="00536C8E"/>
    <w:rsid w:val="00537399"/>
    <w:rsid w:val="00537E81"/>
    <w:rsid w:val="00540373"/>
    <w:rsid w:val="00540922"/>
    <w:rsid w:val="00540ADC"/>
    <w:rsid w:val="00540D8B"/>
    <w:rsid w:val="00540ECF"/>
    <w:rsid w:val="00541E9C"/>
    <w:rsid w:val="00542283"/>
    <w:rsid w:val="00543061"/>
    <w:rsid w:val="00543514"/>
    <w:rsid w:val="00543FF7"/>
    <w:rsid w:val="0054450A"/>
    <w:rsid w:val="0054457C"/>
    <w:rsid w:val="00544616"/>
    <w:rsid w:val="00545418"/>
    <w:rsid w:val="00545747"/>
    <w:rsid w:val="00545F36"/>
    <w:rsid w:val="005464CF"/>
    <w:rsid w:val="00546CC4"/>
    <w:rsid w:val="005470C6"/>
    <w:rsid w:val="005471C9"/>
    <w:rsid w:val="00550C3B"/>
    <w:rsid w:val="0055129B"/>
    <w:rsid w:val="0055149A"/>
    <w:rsid w:val="00551ADF"/>
    <w:rsid w:val="0055221C"/>
    <w:rsid w:val="0055229B"/>
    <w:rsid w:val="00552C7E"/>
    <w:rsid w:val="00553058"/>
    <w:rsid w:val="0055337B"/>
    <w:rsid w:val="00553AE4"/>
    <w:rsid w:val="00553E23"/>
    <w:rsid w:val="00554639"/>
    <w:rsid w:val="005546FE"/>
    <w:rsid w:val="00555202"/>
    <w:rsid w:val="00555408"/>
    <w:rsid w:val="00556051"/>
    <w:rsid w:val="00556C1E"/>
    <w:rsid w:val="005573C9"/>
    <w:rsid w:val="00557407"/>
    <w:rsid w:val="0055749F"/>
    <w:rsid w:val="00557C38"/>
    <w:rsid w:val="00557D14"/>
    <w:rsid w:val="005608A8"/>
    <w:rsid w:val="0056239D"/>
    <w:rsid w:val="005623C8"/>
    <w:rsid w:val="0056279A"/>
    <w:rsid w:val="0056280C"/>
    <w:rsid w:val="00562FC1"/>
    <w:rsid w:val="00563155"/>
    <w:rsid w:val="00563488"/>
    <w:rsid w:val="005647CB"/>
    <w:rsid w:val="0056499E"/>
    <w:rsid w:val="00564ADB"/>
    <w:rsid w:val="00564F20"/>
    <w:rsid w:val="00566466"/>
    <w:rsid w:val="005665FE"/>
    <w:rsid w:val="00566E05"/>
    <w:rsid w:val="00567DDD"/>
    <w:rsid w:val="00570F4E"/>
    <w:rsid w:val="00571318"/>
    <w:rsid w:val="005723A9"/>
    <w:rsid w:val="00572925"/>
    <w:rsid w:val="005731D0"/>
    <w:rsid w:val="005741BD"/>
    <w:rsid w:val="0057428C"/>
    <w:rsid w:val="00574737"/>
    <w:rsid w:val="00574CCC"/>
    <w:rsid w:val="0057511A"/>
    <w:rsid w:val="005755C8"/>
    <w:rsid w:val="00576FA6"/>
    <w:rsid w:val="0057765F"/>
    <w:rsid w:val="00577C5E"/>
    <w:rsid w:val="00580584"/>
    <w:rsid w:val="00580F1D"/>
    <w:rsid w:val="005817AD"/>
    <w:rsid w:val="00581A7C"/>
    <w:rsid w:val="00582073"/>
    <w:rsid w:val="00582975"/>
    <w:rsid w:val="005829F5"/>
    <w:rsid w:val="00582C02"/>
    <w:rsid w:val="00582C5F"/>
    <w:rsid w:val="00582D8C"/>
    <w:rsid w:val="00582D97"/>
    <w:rsid w:val="005834B3"/>
    <w:rsid w:val="00584260"/>
    <w:rsid w:val="00584733"/>
    <w:rsid w:val="00584792"/>
    <w:rsid w:val="00584BBE"/>
    <w:rsid w:val="00585632"/>
    <w:rsid w:val="00586067"/>
    <w:rsid w:val="005863CC"/>
    <w:rsid w:val="0058743B"/>
    <w:rsid w:val="005875C4"/>
    <w:rsid w:val="00591027"/>
    <w:rsid w:val="005915EC"/>
    <w:rsid w:val="005917BB"/>
    <w:rsid w:val="00592033"/>
    <w:rsid w:val="0059241D"/>
    <w:rsid w:val="0059260D"/>
    <w:rsid w:val="005926BC"/>
    <w:rsid w:val="00592D9E"/>
    <w:rsid w:val="0059330F"/>
    <w:rsid w:val="00593D19"/>
    <w:rsid w:val="00594B58"/>
    <w:rsid w:val="00595E4E"/>
    <w:rsid w:val="0059642B"/>
    <w:rsid w:val="005967EF"/>
    <w:rsid w:val="00596AAC"/>
    <w:rsid w:val="00597E13"/>
    <w:rsid w:val="005A0305"/>
    <w:rsid w:val="005A04DC"/>
    <w:rsid w:val="005A1206"/>
    <w:rsid w:val="005A1268"/>
    <w:rsid w:val="005A1315"/>
    <w:rsid w:val="005A19D4"/>
    <w:rsid w:val="005A1C05"/>
    <w:rsid w:val="005A3240"/>
    <w:rsid w:val="005A32E9"/>
    <w:rsid w:val="005A3F52"/>
    <w:rsid w:val="005A44C3"/>
    <w:rsid w:val="005A5E08"/>
    <w:rsid w:val="005A5EA6"/>
    <w:rsid w:val="005A6082"/>
    <w:rsid w:val="005A668B"/>
    <w:rsid w:val="005A6AA4"/>
    <w:rsid w:val="005A76DC"/>
    <w:rsid w:val="005B0A30"/>
    <w:rsid w:val="005B1298"/>
    <w:rsid w:val="005B1BC4"/>
    <w:rsid w:val="005B1CFA"/>
    <w:rsid w:val="005B200B"/>
    <w:rsid w:val="005B259C"/>
    <w:rsid w:val="005B2A6C"/>
    <w:rsid w:val="005B2DCD"/>
    <w:rsid w:val="005B3630"/>
    <w:rsid w:val="005B3D91"/>
    <w:rsid w:val="005B3DA5"/>
    <w:rsid w:val="005B45EA"/>
    <w:rsid w:val="005B45EB"/>
    <w:rsid w:val="005B4F62"/>
    <w:rsid w:val="005B57C9"/>
    <w:rsid w:val="005B59F4"/>
    <w:rsid w:val="005B5E47"/>
    <w:rsid w:val="005B6A83"/>
    <w:rsid w:val="005B6D47"/>
    <w:rsid w:val="005C0372"/>
    <w:rsid w:val="005C04D6"/>
    <w:rsid w:val="005C0584"/>
    <w:rsid w:val="005C0DC0"/>
    <w:rsid w:val="005C1424"/>
    <w:rsid w:val="005C1772"/>
    <w:rsid w:val="005C17C1"/>
    <w:rsid w:val="005C2078"/>
    <w:rsid w:val="005C2173"/>
    <w:rsid w:val="005C3574"/>
    <w:rsid w:val="005C4B41"/>
    <w:rsid w:val="005C4D81"/>
    <w:rsid w:val="005C57CE"/>
    <w:rsid w:val="005C5B81"/>
    <w:rsid w:val="005C6EB2"/>
    <w:rsid w:val="005C7027"/>
    <w:rsid w:val="005C75EF"/>
    <w:rsid w:val="005D0904"/>
    <w:rsid w:val="005D0BA1"/>
    <w:rsid w:val="005D135D"/>
    <w:rsid w:val="005D1E16"/>
    <w:rsid w:val="005D4B95"/>
    <w:rsid w:val="005D5110"/>
    <w:rsid w:val="005D52DC"/>
    <w:rsid w:val="005D57B1"/>
    <w:rsid w:val="005D5946"/>
    <w:rsid w:val="005D653E"/>
    <w:rsid w:val="005D6E90"/>
    <w:rsid w:val="005D7555"/>
    <w:rsid w:val="005D76CA"/>
    <w:rsid w:val="005D7925"/>
    <w:rsid w:val="005D7A06"/>
    <w:rsid w:val="005D7C96"/>
    <w:rsid w:val="005E0976"/>
    <w:rsid w:val="005E0E27"/>
    <w:rsid w:val="005E126E"/>
    <w:rsid w:val="005E19A8"/>
    <w:rsid w:val="005E206D"/>
    <w:rsid w:val="005E21E3"/>
    <w:rsid w:val="005E258B"/>
    <w:rsid w:val="005E27EF"/>
    <w:rsid w:val="005E431B"/>
    <w:rsid w:val="005E4727"/>
    <w:rsid w:val="005E4B2C"/>
    <w:rsid w:val="005E524A"/>
    <w:rsid w:val="005E5C2A"/>
    <w:rsid w:val="005E5D28"/>
    <w:rsid w:val="005E608D"/>
    <w:rsid w:val="005E61C4"/>
    <w:rsid w:val="005E6AC1"/>
    <w:rsid w:val="005E78F2"/>
    <w:rsid w:val="005E7EBE"/>
    <w:rsid w:val="005F0CC9"/>
    <w:rsid w:val="005F119A"/>
    <w:rsid w:val="005F151F"/>
    <w:rsid w:val="005F179D"/>
    <w:rsid w:val="005F19AF"/>
    <w:rsid w:val="005F1CBE"/>
    <w:rsid w:val="005F288C"/>
    <w:rsid w:val="005F2EFA"/>
    <w:rsid w:val="005F32E9"/>
    <w:rsid w:val="005F38B4"/>
    <w:rsid w:val="005F3F6C"/>
    <w:rsid w:val="005F4100"/>
    <w:rsid w:val="005F46A7"/>
    <w:rsid w:val="005F4A09"/>
    <w:rsid w:val="005F4A40"/>
    <w:rsid w:val="005F509E"/>
    <w:rsid w:val="005F6ADC"/>
    <w:rsid w:val="005F6D3E"/>
    <w:rsid w:val="005F6D8C"/>
    <w:rsid w:val="005F6F92"/>
    <w:rsid w:val="005F7167"/>
    <w:rsid w:val="005F79F7"/>
    <w:rsid w:val="005F7CCA"/>
    <w:rsid w:val="0060051A"/>
    <w:rsid w:val="006011BB"/>
    <w:rsid w:val="00601C55"/>
    <w:rsid w:val="00601CBB"/>
    <w:rsid w:val="00602AC0"/>
    <w:rsid w:val="0060330B"/>
    <w:rsid w:val="0060336F"/>
    <w:rsid w:val="006037C8"/>
    <w:rsid w:val="00603C73"/>
    <w:rsid w:val="00603CC2"/>
    <w:rsid w:val="006040F3"/>
    <w:rsid w:val="0060456D"/>
    <w:rsid w:val="00605AF7"/>
    <w:rsid w:val="00606132"/>
    <w:rsid w:val="00606198"/>
    <w:rsid w:val="006065B7"/>
    <w:rsid w:val="00606966"/>
    <w:rsid w:val="00607C3B"/>
    <w:rsid w:val="00610074"/>
    <w:rsid w:val="0061052B"/>
    <w:rsid w:val="00612013"/>
    <w:rsid w:val="0061217D"/>
    <w:rsid w:val="00612DE9"/>
    <w:rsid w:val="00612FE6"/>
    <w:rsid w:val="006137AB"/>
    <w:rsid w:val="00613F21"/>
    <w:rsid w:val="00614999"/>
    <w:rsid w:val="00614B16"/>
    <w:rsid w:val="00615136"/>
    <w:rsid w:val="0061618B"/>
    <w:rsid w:val="0061663D"/>
    <w:rsid w:val="006208B7"/>
    <w:rsid w:val="00620CB8"/>
    <w:rsid w:val="00620EFA"/>
    <w:rsid w:val="00621396"/>
    <w:rsid w:val="00621FD1"/>
    <w:rsid w:val="006224D5"/>
    <w:rsid w:val="006225B2"/>
    <w:rsid w:val="00622687"/>
    <w:rsid w:val="00622C29"/>
    <w:rsid w:val="00623BB8"/>
    <w:rsid w:val="00623C50"/>
    <w:rsid w:val="00623F37"/>
    <w:rsid w:val="006246E3"/>
    <w:rsid w:val="006249D5"/>
    <w:rsid w:val="0062518A"/>
    <w:rsid w:val="00625FF2"/>
    <w:rsid w:val="00626002"/>
    <w:rsid w:val="0062602B"/>
    <w:rsid w:val="00626FF5"/>
    <w:rsid w:val="006306D5"/>
    <w:rsid w:val="006307C5"/>
    <w:rsid w:val="00630CBB"/>
    <w:rsid w:val="00630E88"/>
    <w:rsid w:val="006310F4"/>
    <w:rsid w:val="0063138D"/>
    <w:rsid w:val="00631E64"/>
    <w:rsid w:val="00632240"/>
    <w:rsid w:val="0063230B"/>
    <w:rsid w:val="006325D6"/>
    <w:rsid w:val="006325D8"/>
    <w:rsid w:val="00632838"/>
    <w:rsid w:val="00632A1E"/>
    <w:rsid w:val="00632ABB"/>
    <w:rsid w:val="00632D93"/>
    <w:rsid w:val="00633492"/>
    <w:rsid w:val="0063449F"/>
    <w:rsid w:val="00634808"/>
    <w:rsid w:val="0063483D"/>
    <w:rsid w:val="00634E6C"/>
    <w:rsid w:val="00635044"/>
    <w:rsid w:val="006359B7"/>
    <w:rsid w:val="00635C45"/>
    <w:rsid w:val="00635C91"/>
    <w:rsid w:val="00636A94"/>
    <w:rsid w:val="00636F2A"/>
    <w:rsid w:val="00636F2F"/>
    <w:rsid w:val="00637AC9"/>
    <w:rsid w:val="00637C72"/>
    <w:rsid w:val="00637E7B"/>
    <w:rsid w:val="00640155"/>
    <w:rsid w:val="006401B4"/>
    <w:rsid w:val="00642247"/>
    <w:rsid w:val="0064281F"/>
    <w:rsid w:val="006445C7"/>
    <w:rsid w:val="00644B6F"/>
    <w:rsid w:val="0064532E"/>
    <w:rsid w:val="00645B86"/>
    <w:rsid w:val="006465D2"/>
    <w:rsid w:val="00647410"/>
    <w:rsid w:val="00647923"/>
    <w:rsid w:val="00647A0B"/>
    <w:rsid w:val="00647D6E"/>
    <w:rsid w:val="00647ED3"/>
    <w:rsid w:val="0065061B"/>
    <w:rsid w:val="00650707"/>
    <w:rsid w:val="00650B62"/>
    <w:rsid w:val="0065120E"/>
    <w:rsid w:val="00651680"/>
    <w:rsid w:val="00651A48"/>
    <w:rsid w:val="0065290D"/>
    <w:rsid w:val="00652ACB"/>
    <w:rsid w:val="00653935"/>
    <w:rsid w:val="00653BDA"/>
    <w:rsid w:val="006543B4"/>
    <w:rsid w:val="006543BC"/>
    <w:rsid w:val="006544B7"/>
    <w:rsid w:val="00654A2E"/>
    <w:rsid w:val="00654E27"/>
    <w:rsid w:val="00654F00"/>
    <w:rsid w:val="0065506C"/>
    <w:rsid w:val="0065581D"/>
    <w:rsid w:val="00655C1E"/>
    <w:rsid w:val="006568F0"/>
    <w:rsid w:val="00656A93"/>
    <w:rsid w:val="00656B09"/>
    <w:rsid w:val="006573F7"/>
    <w:rsid w:val="006574A9"/>
    <w:rsid w:val="00657746"/>
    <w:rsid w:val="00657BCF"/>
    <w:rsid w:val="006608EA"/>
    <w:rsid w:val="00662241"/>
    <w:rsid w:val="00662B25"/>
    <w:rsid w:val="00663D73"/>
    <w:rsid w:val="0066430E"/>
    <w:rsid w:val="00666080"/>
    <w:rsid w:val="00666699"/>
    <w:rsid w:val="00667086"/>
    <w:rsid w:val="006674EC"/>
    <w:rsid w:val="00667BA6"/>
    <w:rsid w:val="00667C99"/>
    <w:rsid w:val="00670213"/>
    <w:rsid w:val="0067049D"/>
    <w:rsid w:val="00670A19"/>
    <w:rsid w:val="00670CD2"/>
    <w:rsid w:val="0067126D"/>
    <w:rsid w:val="006715CC"/>
    <w:rsid w:val="00671B29"/>
    <w:rsid w:val="0067214F"/>
    <w:rsid w:val="006725B1"/>
    <w:rsid w:val="006725B3"/>
    <w:rsid w:val="00672857"/>
    <w:rsid w:val="00672E31"/>
    <w:rsid w:val="0067493A"/>
    <w:rsid w:val="00674AFE"/>
    <w:rsid w:val="00674E60"/>
    <w:rsid w:val="006754AD"/>
    <w:rsid w:val="006755D9"/>
    <w:rsid w:val="006774B3"/>
    <w:rsid w:val="00677C43"/>
    <w:rsid w:val="006800FA"/>
    <w:rsid w:val="00680473"/>
    <w:rsid w:val="00680475"/>
    <w:rsid w:val="00680807"/>
    <w:rsid w:val="00680C84"/>
    <w:rsid w:val="00680D26"/>
    <w:rsid w:val="0068113D"/>
    <w:rsid w:val="006816A8"/>
    <w:rsid w:val="00682DBD"/>
    <w:rsid w:val="00682E67"/>
    <w:rsid w:val="00682FE2"/>
    <w:rsid w:val="00683A38"/>
    <w:rsid w:val="00685DE5"/>
    <w:rsid w:val="00685F51"/>
    <w:rsid w:val="0068612C"/>
    <w:rsid w:val="006866F0"/>
    <w:rsid w:val="00686A92"/>
    <w:rsid w:val="00687FE7"/>
    <w:rsid w:val="00690A64"/>
    <w:rsid w:val="00690C4D"/>
    <w:rsid w:val="00691124"/>
    <w:rsid w:val="00691407"/>
    <w:rsid w:val="00692A42"/>
    <w:rsid w:val="006931A9"/>
    <w:rsid w:val="00693C02"/>
    <w:rsid w:val="0069452D"/>
    <w:rsid w:val="006950FD"/>
    <w:rsid w:val="00695202"/>
    <w:rsid w:val="00695393"/>
    <w:rsid w:val="0069580B"/>
    <w:rsid w:val="00695952"/>
    <w:rsid w:val="006959CB"/>
    <w:rsid w:val="00696453"/>
    <w:rsid w:val="0069678E"/>
    <w:rsid w:val="00696B50"/>
    <w:rsid w:val="00696BA9"/>
    <w:rsid w:val="00696C30"/>
    <w:rsid w:val="0069714B"/>
    <w:rsid w:val="00697300"/>
    <w:rsid w:val="00697F50"/>
    <w:rsid w:val="006A000E"/>
    <w:rsid w:val="006A077A"/>
    <w:rsid w:val="006A149C"/>
    <w:rsid w:val="006A1B0E"/>
    <w:rsid w:val="006A1E65"/>
    <w:rsid w:val="006A231D"/>
    <w:rsid w:val="006A2325"/>
    <w:rsid w:val="006A23DE"/>
    <w:rsid w:val="006A2C47"/>
    <w:rsid w:val="006A2F7B"/>
    <w:rsid w:val="006A31DE"/>
    <w:rsid w:val="006A3577"/>
    <w:rsid w:val="006A3DED"/>
    <w:rsid w:val="006A3F38"/>
    <w:rsid w:val="006A4C52"/>
    <w:rsid w:val="006A4E7C"/>
    <w:rsid w:val="006A54DD"/>
    <w:rsid w:val="006A5FA0"/>
    <w:rsid w:val="006A6DE6"/>
    <w:rsid w:val="006A7F9F"/>
    <w:rsid w:val="006B1172"/>
    <w:rsid w:val="006B12DC"/>
    <w:rsid w:val="006B16D8"/>
    <w:rsid w:val="006B1989"/>
    <w:rsid w:val="006B232D"/>
    <w:rsid w:val="006B2BDD"/>
    <w:rsid w:val="006B36A9"/>
    <w:rsid w:val="006B3DAF"/>
    <w:rsid w:val="006B41A0"/>
    <w:rsid w:val="006B506F"/>
    <w:rsid w:val="006B597A"/>
    <w:rsid w:val="006B6092"/>
    <w:rsid w:val="006B6AC8"/>
    <w:rsid w:val="006B7905"/>
    <w:rsid w:val="006B7BC7"/>
    <w:rsid w:val="006B7C0D"/>
    <w:rsid w:val="006C1B0D"/>
    <w:rsid w:val="006C1DD9"/>
    <w:rsid w:val="006C1F00"/>
    <w:rsid w:val="006C206A"/>
    <w:rsid w:val="006C2A95"/>
    <w:rsid w:val="006C2C20"/>
    <w:rsid w:val="006C31B8"/>
    <w:rsid w:val="006C502F"/>
    <w:rsid w:val="006C570F"/>
    <w:rsid w:val="006C5D95"/>
    <w:rsid w:val="006C61DC"/>
    <w:rsid w:val="006C6373"/>
    <w:rsid w:val="006C63DB"/>
    <w:rsid w:val="006C6FFC"/>
    <w:rsid w:val="006C719F"/>
    <w:rsid w:val="006C72A4"/>
    <w:rsid w:val="006C7739"/>
    <w:rsid w:val="006C7CA3"/>
    <w:rsid w:val="006D03C0"/>
    <w:rsid w:val="006D095A"/>
    <w:rsid w:val="006D1043"/>
    <w:rsid w:val="006D16E7"/>
    <w:rsid w:val="006D2E0D"/>
    <w:rsid w:val="006D2F14"/>
    <w:rsid w:val="006D37C8"/>
    <w:rsid w:val="006D37F4"/>
    <w:rsid w:val="006D4187"/>
    <w:rsid w:val="006D45D6"/>
    <w:rsid w:val="006D47F5"/>
    <w:rsid w:val="006D4C7F"/>
    <w:rsid w:val="006D60A3"/>
    <w:rsid w:val="006D7765"/>
    <w:rsid w:val="006D7C8F"/>
    <w:rsid w:val="006E03DD"/>
    <w:rsid w:val="006E29B3"/>
    <w:rsid w:val="006E2A62"/>
    <w:rsid w:val="006E40B5"/>
    <w:rsid w:val="006E45EC"/>
    <w:rsid w:val="006E49EE"/>
    <w:rsid w:val="006E4E88"/>
    <w:rsid w:val="006E65F3"/>
    <w:rsid w:val="006E723D"/>
    <w:rsid w:val="006E74A3"/>
    <w:rsid w:val="006E7B11"/>
    <w:rsid w:val="006E7BE8"/>
    <w:rsid w:val="006F074B"/>
    <w:rsid w:val="006F078A"/>
    <w:rsid w:val="006F0A67"/>
    <w:rsid w:val="006F398B"/>
    <w:rsid w:val="006F4489"/>
    <w:rsid w:val="006F6015"/>
    <w:rsid w:val="006F76FF"/>
    <w:rsid w:val="006F7805"/>
    <w:rsid w:val="006F7879"/>
    <w:rsid w:val="006F7B2F"/>
    <w:rsid w:val="007007A2"/>
    <w:rsid w:val="00700C97"/>
    <w:rsid w:val="00701419"/>
    <w:rsid w:val="00702026"/>
    <w:rsid w:val="0070263A"/>
    <w:rsid w:val="00702BBD"/>
    <w:rsid w:val="00703160"/>
    <w:rsid w:val="00703622"/>
    <w:rsid w:val="00703C96"/>
    <w:rsid w:val="00703D6A"/>
    <w:rsid w:val="00704826"/>
    <w:rsid w:val="00704FC3"/>
    <w:rsid w:val="007052C8"/>
    <w:rsid w:val="007058EB"/>
    <w:rsid w:val="00706051"/>
    <w:rsid w:val="007062D0"/>
    <w:rsid w:val="00707308"/>
    <w:rsid w:val="00710269"/>
    <w:rsid w:val="0071064D"/>
    <w:rsid w:val="00710D8D"/>
    <w:rsid w:val="00711476"/>
    <w:rsid w:val="007114A2"/>
    <w:rsid w:val="00712E6B"/>
    <w:rsid w:val="007130AE"/>
    <w:rsid w:val="007130E8"/>
    <w:rsid w:val="00713B89"/>
    <w:rsid w:val="00713F10"/>
    <w:rsid w:val="00715801"/>
    <w:rsid w:val="00715837"/>
    <w:rsid w:val="0071609F"/>
    <w:rsid w:val="00716CCD"/>
    <w:rsid w:val="00716E38"/>
    <w:rsid w:val="007175EE"/>
    <w:rsid w:val="00717B75"/>
    <w:rsid w:val="00720144"/>
    <w:rsid w:val="0072093B"/>
    <w:rsid w:val="0072143A"/>
    <w:rsid w:val="00721D24"/>
    <w:rsid w:val="007220E6"/>
    <w:rsid w:val="007222CD"/>
    <w:rsid w:val="007241AE"/>
    <w:rsid w:val="0072422F"/>
    <w:rsid w:val="00724F79"/>
    <w:rsid w:val="00724FAF"/>
    <w:rsid w:val="007251A9"/>
    <w:rsid w:val="00725230"/>
    <w:rsid w:val="007261C3"/>
    <w:rsid w:val="007272E8"/>
    <w:rsid w:val="00730883"/>
    <w:rsid w:val="0073136D"/>
    <w:rsid w:val="007314F2"/>
    <w:rsid w:val="007317C8"/>
    <w:rsid w:val="007330BE"/>
    <w:rsid w:val="00733271"/>
    <w:rsid w:val="007332B0"/>
    <w:rsid w:val="00733527"/>
    <w:rsid w:val="007343BA"/>
    <w:rsid w:val="00734848"/>
    <w:rsid w:val="00734DF0"/>
    <w:rsid w:val="00735438"/>
    <w:rsid w:val="007357B9"/>
    <w:rsid w:val="00735B0A"/>
    <w:rsid w:val="00735D98"/>
    <w:rsid w:val="00736746"/>
    <w:rsid w:val="00736764"/>
    <w:rsid w:val="007369B8"/>
    <w:rsid w:val="00736A9A"/>
    <w:rsid w:val="00737D70"/>
    <w:rsid w:val="00740213"/>
    <w:rsid w:val="00740367"/>
    <w:rsid w:val="00742F8A"/>
    <w:rsid w:val="00744B38"/>
    <w:rsid w:val="007459D0"/>
    <w:rsid w:val="00745ADE"/>
    <w:rsid w:val="00746008"/>
    <w:rsid w:val="00746280"/>
    <w:rsid w:val="007467BE"/>
    <w:rsid w:val="00746C16"/>
    <w:rsid w:val="0074703D"/>
    <w:rsid w:val="0074769B"/>
    <w:rsid w:val="00747A89"/>
    <w:rsid w:val="007504E0"/>
    <w:rsid w:val="007517EE"/>
    <w:rsid w:val="00751813"/>
    <w:rsid w:val="0075260E"/>
    <w:rsid w:val="007528FE"/>
    <w:rsid w:val="00752B64"/>
    <w:rsid w:val="00753432"/>
    <w:rsid w:val="00753644"/>
    <w:rsid w:val="00754728"/>
    <w:rsid w:val="00755860"/>
    <w:rsid w:val="0075599A"/>
    <w:rsid w:val="0075607F"/>
    <w:rsid w:val="007560C4"/>
    <w:rsid w:val="007565C9"/>
    <w:rsid w:val="00756F5C"/>
    <w:rsid w:val="00757189"/>
    <w:rsid w:val="00757415"/>
    <w:rsid w:val="00757998"/>
    <w:rsid w:val="00757A34"/>
    <w:rsid w:val="00757CDF"/>
    <w:rsid w:val="00757D12"/>
    <w:rsid w:val="00760C1E"/>
    <w:rsid w:val="00760EAC"/>
    <w:rsid w:val="00761727"/>
    <w:rsid w:val="00762760"/>
    <w:rsid w:val="00762CAC"/>
    <w:rsid w:val="00762CE7"/>
    <w:rsid w:val="00763C3B"/>
    <w:rsid w:val="00763FDC"/>
    <w:rsid w:val="00764422"/>
    <w:rsid w:val="00764671"/>
    <w:rsid w:val="0076589B"/>
    <w:rsid w:val="00765E6F"/>
    <w:rsid w:val="007668C4"/>
    <w:rsid w:val="007673DD"/>
    <w:rsid w:val="007674AD"/>
    <w:rsid w:val="00767667"/>
    <w:rsid w:val="00767A78"/>
    <w:rsid w:val="00767BC8"/>
    <w:rsid w:val="00770220"/>
    <w:rsid w:val="00771AC0"/>
    <w:rsid w:val="00771D01"/>
    <w:rsid w:val="0077216B"/>
    <w:rsid w:val="0077291B"/>
    <w:rsid w:val="00772E3A"/>
    <w:rsid w:val="00772F9D"/>
    <w:rsid w:val="00772FA7"/>
    <w:rsid w:val="00773287"/>
    <w:rsid w:val="007736F6"/>
    <w:rsid w:val="00773E09"/>
    <w:rsid w:val="0077440B"/>
    <w:rsid w:val="00774C01"/>
    <w:rsid w:val="00774E97"/>
    <w:rsid w:val="00775817"/>
    <w:rsid w:val="0077648C"/>
    <w:rsid w:val="00776D60"/>
    <w:rsid w:val="00776F99"/>
    <w:rsid w:val="00777B48"/>
    <w:rsid w:val="00780009"/>
    <w:rsid w:val="00780454"/>
    <w:rsid w:val="0078098A"/>
    <w:rsid w:val="00780A99"/>
    <w:rsid w:val="00781197"/>
    <w:rsid w:val="00782D61"/>
    <w:rsid w:val="007834FB"/>
    <w:rsid w:val="007839CB"/>
    <w:rsid w:val="00783E3C"/>
    <w:rsid w:val="00783F25"/>
    <w:rsid w:val="007850CB"/>
    <w:rsid w:val="00785D25"/>
    <w:rsid w:val="0078612A"/>
    <w:rsid w:val="0078630E"/>
    <w:rsid w:val="00786435"/>
    <w:rsid w:val="00786521"/>
    <w:rsid w:val="00786C9B"/>
    <w:rsid w:val="007874A7"/>
    <w:rsid w:val="00790645"/>
    <w:rsid w:val="00790FC0"/>
    <w:rsid w:val="007911E2"/>
    <w:rsid w:val="007914D1"/>
    <w:rsid w:val="00791881"/>
    <w:rsid w:val="00791EFC"/>
    <w:rsid w:val="00792246"/>
    <w:rsid w:val="00793600"/>
    <w:rsid w:val="007942B7"/>
    <w:rsid w:val="007942BE"/>
    <w:rsid w:val="00794CBA"/>
    <w:rsid w:val="007951B4"/>
    <w:rsid w:val="00795D86"/>
    <w:rsid w:val="00795DE8"/>
    <w:rsid w:val="00796854"/>
    <w:rsid w:val="0079727F"/>
    <w:rsid w:val="00797C11"/>
    <w:rsid w:val="007A0354"/>
    <w:rsid w:val="007A0C03"/>
    <w:rsid w:val="007A0E49"/>
    <w:rsid w:val="007A1A68"/>
    <w:rsid w:val="007A21F5"/>
    <w:rsid w:val="007A2444"/>
    <w:rsid w:val="007A2555"/>
    <w:rsid w:val="007A2B05"/>
    <w:rsid w:val="007A3A72"/>
    <w:rsid w:val="007A448E"/>
    <w:rsid w:val="007A504D"/>
    <w:rsid w:val="007A5786"/>
    <w:rsid w:val="007A65B4"/>
    <w:rsid w:val="007A65ED"/>
    <w:rsid w:val="007A69A9"/>
    <w:rsid w:val="007A6D78"/>
    <w:rsid w:val="007B0FBB"/>
    <w:rsid w:val="007B1CAF"/>
    <w:rsid w:val="007B2427"/>
    <w:rsid w:val="007B298D"/>
    <w:rsid w:val="007B29AF"/>
    <w:rsid w:val="007B2D69"/>
    <w:rsid w:val="007B2DF3"/>
    <w:rsid w:val="007B3268"/>
    <w:rsid w:val="007B4526"/>
    <w:rsid w:val="007B4A8A"/>
    <w:rsid w:val="007B57CD"/>
    <w:rsid w:val="007B692A"/>
    <w:rsid w:val="007B71C8"/>
    <w:rsid w:val="007B7E04"/>
    <w:rsid w:val="007C0674"/>
    <w:rsid w:val="007C1460"/>
    <w:rsid w:val="007C26D8"/>
    <w:rsid w:val="007C2AC9"/>
    <w:rsid w:val="007C3F87"/>
    <w:rsid w:val="007C424E"/>
    <w:rsid w:val="007C4C22"/>
    <w:rsid w:val="007C4ED0"/>
    <w:rsid w:val="007C611D"/>
    <w:rsid w:val="007C628B"/>
    <w:rsid w:val="007C6520"/>
    <w:rsid w:val="007C6B2E"/>
    <w:rsid w:val="007C6C90"/>
    <w:rsid w:val="007C70CD"/>
    <w:rsid w:val="007C798A"/>
    <w:rsid w:val="007D02F5"/>
    <w:rsid w:val="007D0B6B"/>
    <w:rsid w:val="007D1025"/>
    <w:rsid w:val="007D1319"/>
    <w:rsid w:val="007D1BB0"/>
    <w:rsid w:val="007D2BDA"/>
    <w:rsid w:val="007D2C6D"/>
    <w:rsid w:val="007D359F"/>
    <w:rsid w:val="007D3ACD"/>
    <w:rsid w:val="007D5B0A"/>
    <w:rsid w:val="007D5BF4"/>
    <w:rsid w:val="007D5C7E"/>
    <w:rsid w:val="007D6ABA"/>
    <w:rsid w:val="007D71FE"/>
    <w:rsid w:val="007D7FD3"/>
    <w:rsid w:val="007E0804"/>
    <w:rsid w:val="007E0857"/>
    <w:rsid w:val="007E0B65"/>
    <w:rsid w:val="007E1625"/>
    <w:rsid w:val="007E2065"/>
    <w:rsid w:val="007E248D"/>
    <w:rsid w:val="007E29E2"/>
    <w:rsid w:val="007E2DFD"/>
    <w:rsid w:val="007E31AB"/>
    <w:rsid w:val="007E31D3"/>
    <w:rsid w:val="007E3819"/>
    <w:rsid w:val="007E4C69"/>
    <w:rsid w:val="007E507C"/>
    <w:rsid w:val="007E5169"/>
    <w:rsid w:val="007E5E94"/>
    <w:rsid w:val="007E5EDE"/>
    <w:rsid w:val="007E6100"/>
    <w:rsid w:val="007E6D2B"/>
    <w:rsid w:val="007E7212"/>
    <w:rsid w:val="007E785E"/>
    <w:rsid w:val="007E7942"/>
    <w:rsid w:val="007E7AE6"/>
    <w:rsid w:val="007E7EA6"/>
    <w:rsid w:val="007F012E"/>
    <w:rsid w:val="007F013F"/>
    <w:rsid w:val="007F031F"/>
    <w:rsid w:val="007F16CC"/>
    <w:rsid w:val="007F2B4D"/>
    <w:rsid w:val="007F36A9"/>
    <w:rsid w:val="007F3DA5"/>
    <w:rsid w:val="007F4067"/>
    <w:rsid w:val="007F4E8A"/>
    <w:rsid w:val="007F553F"/>
    <w:rsid w:val="007F68B1"/>
    <w:rsid w:val="007F6FAF"/>
    <w:rsid w:val="007F70CB"/>
    <w:rsid w:val="007F716C"/>
    <w:rsid w:val="007F7655"/>
    <w:rsid w:val="007F7B93"/>
    <w:rsid w:val="008006D1"/>
    <w:rsid w:val="008006E5"/>
    <w:rsid w:val="00801896"/>
    <w:rsid w:val="00801A43"/>
    <w:rsid w:val="00801D04"/>
    <w:rsid w:val="00801DAB"/>
    <w:rsid w:val="00801F0F"/>
    <w:rsid w:val="0080339E"/>
    <w:rsid w:val="008038EB"/>
    <w:rsid w:val="008039B6"/>
    <w:rsid w:val="00803A81"/>
    <w:rsid w:val="00804A7D"/>
    <w:rsid w:val="008052E7"/>
    <w:rsid w:val="00806621"/>
    <w:rsid w:val="00806FFC"/>
    <w:rsid w:val="00807495"/>
    <w:rsid w:val="008074E6"/>
    <w:rsid w:val="00807934"/>
    <w:rsid w:val="00807E8C"/>
    <w:rsid w:val="00810287"/>
    <w:rsid w:val="00810DDF"/>
    <w:rsid w:val="00811009"/>
    <w:rsid w:val="00811046"/>
    <w:rsid w:val="008115CB"/>
    <w:rsid w:val="0081178F"/>
    <w:rsid w:val="00811B00"/>
    <w:rsid w:val="00811EFF"/>
    <w:rsid w:val="008123BC"/>
    <w:rsid w:val="0081261A"/>
    <w:rsid w:val="00815968"/>
    <w:rsid w:val="00816353"/>
    <w:rsid w:val="00816968"/>
    <w:rsid w:val="00816E8F"/>
    <w:rsid w:val="00817ABF"/>
    <w:rsid w:val="00817DEF"/>
    <w:rsid w:val="008205FB"/>
    <w:rsid w:val="00820A57"/>
    <w:rsid w:val="00820B48"/>
    <w:rsid w:val="00822611"/>
    <w:rsid w:val="00822985"/>
    <w:rsid w:val="00822BBB"/>
    <w:rsid w:val="00824049"/>
    <w:rsid w:val="0082499F"/>
    <w:rsid w:val="00824A38"/>
    <w:rsid w:val="00824EAB"/>
    <w:rsid w:val="00825D52"/>
    <w:rsid w:val="0082698A"/>
    <w:rsid w:val="00827CC4"/>
    <w:rsid w:val="00827DD5"/>
    <w:rsid w:val="0083077C"/>
    <w:rsid w:val="0083087A"/>
    <w:rsid w:val="00830EF7"/>
    <w:rsid w:val="00831412"/>
    <w:rsid w:val="008315B5"/>
    <w:rsid w:val="008319A6"/>
    <w:rsid w:val="008326D8"/>
    <w:rsid w:val="00832A75"/>
    <w:rsid w:val="00832FE3"/>
    <w:rsid w:val="008332C6"/>
    <w:rsid w:val="0083391A"/>
    <w:rsid w:val="008341FD"/>
    <w:rsid w:val="0083426D"/>
    <w:rsid w:val="00834931"/>
    <w:rsid w:val="00834F85"/>
    <w:rsid w:val="008350C5"/>
    <w:rsid w:val="008359CB"/>
    <w:rsid w:val="008362AB"/>
    <w:rsid w:val="008363B7"/>
    <w:rsid w:val="00836409"/>
    <w:rsid w:val="008365CE"/>
    <w:rsid w:val="00836B4B"/>
    <w:rsid w:val="00837047"/>
    <w:rsid w:val="00837B87"/>
    <w:rsid w:val="00837C02"/>
    <w:rsid w:val="00840409"/>
    <w:rsid w:val="0084058C"/>
    <w:rsid w:val="008408ED"/>
    <w:rsid w:val="00840916"/>
    <w:rsid w:val="008409D0"/>
    <w:rsid w:val="00841A0C"/>
    <w:rsid w:val="00842520"/>
    <w:rsid w:val="00844ECA"/>
    <w:rsid w:val="00845026"/>
    <w:rsid w:val="00845095"/>
    <w:rsid w:val="008452BE"/>
    <w:rsid w:val="00845F04"/>
    <w:rsid w:val="00845F64"/>
    <w:rsid w:val="00846081"/>
    <w:rsid w:val="008463A3"/>
    <w:rsid w:val="00846A6C"/>
    <w:rsid w:val="008471AC"/>
    <w:rsid w:val="00847449"/>
    <w:rsid w:val="008503EB"/>
    <w:rsid w:val="00850436"/>
    <w:rsid w:val="00850925"/>
    <w:rsid w:val="00850A05"/>
    <w:rsid w:val="00850C55"/>
    <w:rsid w:val="00850C9A"/>
    <w:rsid w:val="00850E8B"/>
    <w:rsid w:val="008523E0"/>
    <w:rsid w:val="008528B6"/>
    <w:rsid w:val="00852EA2"/>
    <w:rsid w:val="008531E3"/>
    <w:rsid w:val="00854171"/>
    <w:rsid w:val="00855F28"/>
    <w:rsid w:val="00855F9C"/>
    <w:rsid w:val="008567DD"/>
    <w:rsid w:val="0085767D"/>
    <w:rsid w:val="00860166"/>
    <w:rsid w:val="00860AB9"/>
    <w:rsid w:val="00861872"/>
    <w:rsid w:val="008618A9"/>
    <w:rsid w:val="00862288"/>
    <w:rsid w:val="00862EB5"/>
    <w:rsid w:val="00863A47"/>
    <w:rsid w:val="0086416E"/>
    <w:rsid w:val="008649CF"/>
    <w:rsid w:val="00864B33"/>
    <w:rsid w:val="008659A3"/>
    <w:rsid w:val="00865AC3"/>
    <w:rsid w:val="00865C56"/>
    <w:rsid w:val="00865FA1"/>
    <w:rsid w:val="00866B4C"/>
    <w:rsid w:val="00866F58"/>
    <w:rsid w:val="0086739B"/>
    <w:rsid w:val="00867B86"/>
    <w:rsid w:val="00867D50"/>
    <w:rsid w:val="00867DF1"/>
    <w:rsid w:val="0087148C"/>
    <w:rsid w:val="008716B3"/>
    <w:rsid w:val="00871926"/>
    <w:rsid w:val="00871A98"/>
    <w:rsid w:val="0087277F"/>
    <w:rsid w:val="0087365D"/>
    <w:rsid w:val="00873F2F"/>
    <w:rsid w:val="00873FBA"/>
    <w:rsid w:val="00874263"/>
    <w:rsid w:val="00874406"/>
    <w:rsid w:val="00874BBA"/>
    <w:rsid w:val="008751D3"/>
    <w:rsid w:val="0087575F"/>
    <w:rsid w:val="008757F6"/>
    <w:rsid w:val="00875E4F"/>
    <w:rsid w:val="00876218"/>
    <w:rsid w:val="0087680D"/>
    <w:rsid w:val="00877FC9"/>
    <w:rsid w:val="00880089"/>
    <w:rsid w:val="008808B9"/>
    <w:rsid w:val="00880F6C"/>
    <w:rsid w:val="00881468"/>
    <w:rsid w:val="008814DD"/>
    <w:rsid w:val="00881B05"/>
    <w:rsid w:val="00881B1A"/>
    <w:rsid w:val="00882D1A"/>
    <w:rsid w:val="0088309B"/>
    <w:rsid w:val="00883170"/>
    <w:rsid w:val="008835F5"/>
    <w:rsid w:val="008838BA"/>
    <w:rsid w:val="008852F9"/>
    <w:rsid w:val="00885445"/>
    <w:rsid w:val="00885489"/>
    <w:rsid w:val="00885CAE"/>
    <w:rsid w:val="008860B8"/>
    <w:rsid w:val="008868C9"/>
    <w:rsid w:val="00886984"/>
    <w:rsid w:val="00887B68"/>
    <w:rsid w:val="00890D87"/>
    <w:rsid w:val="00890DD0"/>
    <w:rsid w:val="00891285"/>
    <w:rsid w:val="00891B21"/>
    <w:rsid w:val="00891EEA"/>
    <w:rsid w:val="008923AE"/>
    <w:rsid w:val="00892439"/>
    <w:rsid w:val="008926C5"/>
    <w:rsid w:val="00892DE2"/>
    <w:rsid w:val="00892E0C"/>
    <w:rsid w:val="00892EC6"/>
    <w:rsid w:val="00893174"/>
    <w:rsid w:val="0089347E"/>
    <w:rsid w:val="008937EA"/>
    <w:rsid w:val="00893D87"/>
    <w:rsid w:val="00894930"/>
    <w:rsid w:val="00894B05"/>
    <w:rsid w:val="00894E29"/>
    <w:rsid w:val="00895906"/>
    <w:rsid w:val="00895E8F"/>
    <w:rsid w:val="00897B22"/>
    <w:rsid w:val="008A0606"/>
    <w:rsid w:val="008A0D88"/>
    <w:rsid w:val="008A0DD4"/>
    <w:rsid w:val="008A13D0"/>
    <w:rsid w:val="008A2366"/>
    <w:rsid w:val="008A2667"/>
    <w:rsid w:val="008A26EE"/>
    <w:rsid w:val="008A331B"/>
    <w:rsid w:val="008A341F"/>
    <w:rsid w:val="008A50E5"/>
    <w:rsid w:val="008A5454"/>
    <w:rsid w:val="008A65FB"/>
    <w:rsid w:val="008A7102"/>
    <w:rsid w:val="008A7110"/>
    <w:rsid w:val="008A773E"/>
    <w:rsid w:val="008A79CE"/>
    <w:rsid w:val="008A7FA1"/>
    <w:rsid w:val="008B0E3C"/>
    <w:rsid w:val="008B1164"/>
    <w:rsid w:val="008B1C61"/>
    <w:rsid w:val="008B3FBE"/>
    <w:rsid w:val="008B3FC8"/>
    <w:rsid w:val="008B4E4A"/>
    <w:rsid w:val="008B510C"/>
    <w:rsid w:val="008B53A6"/>
    <w:rsid w:val="008B55DE"/>
    <w:rsid w:val="008B5F76"/>
    <w:rsid w:val="008B6A97"/>
    <w:rsid w:val="008B74FD"/>
    <w:rsid w:val="008B7B21"/>
    <w:rsid w:val="008B7C35"/>
    <w:rsid w:val="008C0731"/>
    <w:rsid w:val="008C0FFD"/>
    <w:rsid w:val="008C142B"/>
    <w:rsid w:val="008C15A5"/>
    <w:rsid w:val="008C1903"/>
    <w:rsid w:val="008C2A69"/>
    <w:rsid w:val="008C4225"/>
    <w:rsid w:val="008C4473"/>
    <w:rsid w:val="008C48A2"/>
    <w:rsid w:val="008C5327"/>
    <w:rsid w:val="008C55D7"/>
    <w:rsid w:val="008C5837"/>
    <w:rsid w:val="008C6291"/>
    <w:rsid w:val="008C641B"/>
    <w:rsid w:val="008C70BA"/>
    <w:rsid w:val="008C70D2"/>
    <w:rsid w:val="008C7243"/>
    <w:rsid w:val="008C73A2"/>
    <w:rsid w:val="008C790A"/>
    <w:rsid w:val="008D137B"/>
    <w:rsid w:val="008D1505"/>
    <w:rsid w:val="008D1733"/>
    <w:rsid w:val="008D1E1A"/>
    <w:rsid w:val="008D213C"/>
    <w:rsid w:val="008D2C98"/>
    <w:rsid w:val="008D38FD"/>
    <w:rsid w:val="008D4470"/>
    <w:rsid w:val="008D4761"/>
    <w:rsid w:val="008D4D44"/>
    <w:rsid w:val="008D62E2"/>
    <w:rsid w:val="008E0172"/>
    <w:rsid w:val="008E02B7"/>
    <w:rsid w:val="008E0328"/>
    <w:rsid w:val="008E08D7"/>
    <w:rsid w:val="008E16AA"/>
    <w:rsid w:val="008E1728"/>
    <w:rsid w:val="008E26D6"/>
    <w:rsid w:val="008E34A4"/>
    <w:rsid w:val="008E3F01"/>
    <w:rsid w:val="008E3F21"/>
    <w:rsid w:val="008E54DA"/>
    <w:rsid w:val="008E59E6"/>
    <w:rsid w:val="008E69D1"/>
    <w:rsid w:val="008F0043"/>
    <w:rsid w:val="008F0666"/>
    <w:rsid w:val="008F0A32"/>
    <w:rsid w:val="008F0D2C"/>
    <w:rsid w:val="008F1743"/>
    <w:rsid w:val="008F1C6C"/>
    <w:rsid w:val="008F24FD"/>
    <w:rsid w:val="008F28A8"/>
    <w:rsid w:val="008F2AB5"/>
    <w:rsid w:val="008F2B7E"/>
    <w:rsid w:val="008F4A4F"/>
    <w:rsid w:val="008F513A"/>
    <w:rsid w:val="008F530B"/>
    <w:rsid w:val="008F5643"/>
    <w:rsid w:val="008F5E2B"/>
    <w:rsid w:val="008F77D8"/>
    <w:rsid w:val="008F795B"/>
    <w:rsid w:val="008F7F7A"/>
    <w:rsid w:val="0090005D"/>
    <w:rsid w:val="009000AE"/>
    <w:rsid w:val="009004F1"/>
    <w:rsid w:val="00900658"/>
    <w:rsid w:val="00901064"/>
    <w:rsid w:val="00901106"/>
    <w:rsid w:val="00901EE4"/>
    <w:rsid w:val="0090221F"/>
    <w:rsid w:val="009027B7"/>
    <w:rsid w:val="00902A4A"/>
    <w:rsid w:val="0090352F"/>
    <w:rsid w:val="009037C0"/>
    <w:rsid w:val="00904135"/>
    <w:rsid w:val="00904BB4"/>
    <w:rsid w:val="00905495"/>
    <w:rsid w:val="009058B4"/>
    <w:rsid w:val="009059E8"/>
    <w:rsid w:val="00905CC1"/>
    <w:rsid w:val="009061DC"/>
    <w:rsid w:val="00906C9B"/>
    <w:rsid w:val="009074FD"/>
    <w:rsid w:val="00907718"/>
    <w:rsid w:val="00910110"/>
    <w:rsid w:val="00910603"/>
    <w:rsid w:val="00910662"/>
    <w:rsid w:val="00910EDB"/>
    <w:rsid w:val="00911202"/>
    <w:rsid w:val="0091142D"/>
    <w:rsid w:val="00911490"/>
    <w:rsid w:val="0091156A"/>
    <w:rsid w:val="0091177D"/>
    <w:rsid w:val="00911B32"/>
    <w:rsid w:val="00912F3A"/>
    <w:rsid w:val="00913B02"/>
    <w:rsid w:val="009141E2"/>
    <w:rsid w:val="009144BA"/>
    <w:rsid w:val="009153A0"/>
    <w:rsid w:val="00915AE3"/>
    <w:rsid w:val="0091646C"/>
    <w:rsid w:val="00916476"/>
    <w:rsid w:val="00916EA9"/>
    <w:rsid w:val="00917ABC"/>
    <w:rsid w:val="009208B3"/>
    <w:rsid w:val="00920CAD"/>
    <w:rsid w:val="0092105E"/>
    <w:rsid w:val="00921242"/>
    <w:rsid w:val="009212F7"/>
    <w:rsid w:val="00921E34"/>
    <w:rsid w:val="0092343C"/>
    <w:rsid w:val="00923615"/>
    <w:rsid w:val="00923AC2"/>
    <w:rsid w:val="00923CAE"/>
    <w:rsid w:val="00923D97"/>
    <w:rsid w:val="00924655"/>
    <w:rsid w:val="00924852"/>
    <w:rsid w:val="0092614F"/>
    <w:rsid w:val="0092732B"/>
    <w:rsid w:val="009303E8"/>
    <w:rsid w:val="009306A6"/>
    <w:rsid w:val="00930830"/>
    <w:rsid w:val="00930835"/>
    <w:rsid w:val="00930A81"/>
    <w:rsid w:val="00932008"/>
    <w:rsid w:val="00933015"/>
    <w:rsid w:val="009339EF"/>
    <w:rsid w:val="00933BDE"/>
    <w:rsid w:val="00934F78"/>
    <w:rsid w:val="00935D8C"/>
    <w:rsid w:val="0093643B"/>
    <w:rsid w:val="00936480"/>
    <w:rsid w:val="0093795C"/>
    <w:rsid w:val="00940D42"/>
    <w:rsid w:val="0094175F"/>
    <w:rsid w:val="009419B4"/>
    <w:rsid w:val="00941E5F"/>
    <w:rsid w:val="00941EDA"/>
    <w:rsid w:val="00942563"/>
    <w:rsid w:val="0094281A"/>
    <w:rsid w:val="00942E1F"/>
    <w:rsid w:val="00942EE1"/>
    <w:rsid w:val="00942F96"/>
    <w:rsid w:val="009431E9"/>
    <w:rsid w:val="00943225"/>
    <w:rsid w:val="009446B7"/>
    <w:rsid w:val="00944A12"/>
    <w:rsid w:val="009452E9"/>
    <w:rsid w:val="00945CF3"/>
    <w:rsid w:val="00945E74"/>
    <w:rsid w:val="00946431"/>
    <w:rsid w:val="00946C43"/>
    <w:rsid w:val="00947242"/>
    <w:rsid w:val="00950EBC"/>
    <w:rsid w:val="00951626"/>
    <w:rsid w:val="009516FC"/>
    <w:rsid w:val="00952E60"/>
    <w:rsid w:val="00953234"/>
    <w:rsid w:val="009539EF"/>
    <w:rsid w:val="00954198"/>
    <w:rsid w:val="009548D4"/>
    <w:rsid w:val="00954EBC"/>
    <w:rsid w:val="009554BC"/>
    <w:rsid w:val="00955C87"/>
    <w:rsid w:val="00957328"/>
    <w:rsid w:val="00957F53"/>
    <w:rsid w:val="0096173E"/>
    <w:rsid w:val="00963808"/>
    <w:rsid w:val="00964599"/>
    <w:rsid w:val="00964F5D"/>
    <w:rsid w:val="0096502F"/>
    <w:rsid w:val="00965CFA"/>
    <w:rsid w:val="009668B3"/>
    <w:rsid w:val="00966987"/>
    <w:rsid w:val="009674DA"/>
    <w:rsid w:val="00967511"/>
    <w:rsid w:val="00967B51"/>
    <w:rsid w:val="0097232A"/>
    <w:rsid w:val="00972B4E"/>
    <w:rsid w:val="00972BA8"/>
    <w:rsid w:val="0097320A"/>
    <w:rsid w:val="00973288"/>
    <w:rsid w:val="009733FE"/>
    <w:rsid w:val="00974014"/>
    <w:rsid w:val="00974062"/>
    <w:rsid w:val="00974327"/>
    <w:rsid w:val="009744C4"/>
    <w:rsid w:val="009754FB"/>
    <w:rsid w:val="0097571A"/>
    <w:rsid w:val="00975832"/>
    <w:rsid w:val="0097595B"/>
    <w:rsid w:val="00975B20"/>
    <w:rsid w:val="00976273"/>
    <w:rsid w:val="00976B6C"/>
    <w:rsid w:val="00976E08"/>
    <w:rsid w:val="00977C69"/>
    <w:rsid w:val="00977C96"/>
    <w:rsid w:val="00981328"/>
    <w:rsid w:val="0098152E"/>
    <w:rsid w:val="00981BFC"/>
    <w:rsid w:val="00982137"/>
    <w:rsid w:val="00982574"/>
    <w:rsid w:val="0098387E"/>
    <w:rsid w:val="009839E4"/>
    <w:rsid w:val="00983EED"/>
    <w:rsid w:val="00984206"/>
    <w:rsid w:val="00984E5D"/>
    <w:rsid w:val="00985192"/>
    <w:rsid w:val="009853AD"/>
    <w:rsid w:val="009856C9"/>
    <w:rsid w:val="0098573F"/>
    <w:rsid w:val="00985864"/>
    <w:rsid w:val="00985F0B"/>
    <w:rsid w:val="00985FAC"/>
    <w:rsid w:val="009867B4"/>
    <w:rsid w:val="00987186"/>
    <w:rsid w:val="0099036D"/>
    <w:rsid w:val="00991665"/>
    <w:rsid w:val="0099198F"/>
    <w:rsid w:val="009925AE"/>
    <w:rsid w:val="0099384F"/>
    <w:rsid w:val="009938C5"/>
    <w:rsid w:val="0099405C"/>
    <w:rsid w:val="00994C81"/>
    <w:rsid w:val="00994EF9"/>
    <w:rsid w:val="00994F83"/>
    <w:rsid w:val="009951A8"/>
    <w:rsid w:val="00995470"/>
    <w:rsid w:val="009955BC"/>
    <w:rsid w:val="00995644"/>
    <w:rsid w:val="00995BCE"/>
    <w:rsid w:val="009977B1"/>
    <w:rsid w:val="0099789F"/>
    <w:rsid w:val="0099793A"/>
    <w:rsid w:val="009A02D8"/>
    <w:rsid w:val="009A38DB"/>
    <w:rsid w:val="009A3B42"/>
    <w:rsid w:val="009A41C2"/>
    <w:rsid w:val="009A41F3"/>
    <w:rsid w:val="009A4E5B"/>
    <w:rsid w:val="009A5048"/>
    <w:rsid w:val="009A5C44"/>
    <w:rsid w:val="009A6A5B"/>
    <w:rsid w:val="009A7A69"/>
    <w:rsid w:val="009A7AAC"/>
    <w:rsid w:val="009A7D35"/>
    <w:rsid w:val="009B03E4"/>
    <w:rsid w:val="009B2323"/>
    <w:rsid w:val="009B236E"/>
    <w:rsid w:val="009B33A9"/>
    <w:rsid w:val="009B3615"/>
    <w:rsid w:val="009B378F"/>
    <w:rsid w:val="009B4062"/>
    <w:rsid w:val="009B438E"/>
    <w:rsid w:val="009B51C7"/>
    <w:rsid w:val="009B57A5"/>
    <w:rsid w:val="009B5DFB"/>
    <w:rsid w:val="009B6077"/>
    <w:rsid w:val="009B68EE"/>
    <w:rsid w:val="009B7536"/>
    <w:rsid w:val="009B756C"/>
    <w:rsid w:val="009B7BFA"/>
    <w:rsid w:val="009B7CE5"/>
    <w:rsid w:val="009C00EE"/>
    <w:rsid w:val="009C09FE"/>
    <w:rsid w:val="009C0A1B"/>
    <w:rsid w:val="009C11B9"/>
    <w:rsid w:val="009C17C5"/>
    <w:rsid w:val="009C19E4"/>
    <w:rsid w:val="009C2074"/>
    <w:rsid w:val="009C2991"/>
    <w:rsid w:val="009C2A9D"/>
    <w:rsid w:val="009C32AE"/>
    <w:rsid w:val="009C3474"/>
    <w:rsid w:val="009C3D9C"/>
    <w:rsid w:val="009C4224"/>
    <w:rsid w:val="009C4522"/>
    <w:rsid w:val="009C4CDB"/>
    <w:rsid w:val="009C53CB"/>
    <w:rsid w:val="009C57E7"/>
    <w:rsid w:val="009C76E3"/>
    <w:rsid w:val="009C7E96"/>
    <w:rsid w:val="009D0832"/>
    <w:rsid w:val="009D0C5B"/>
    <w:rsid w:val="009D0D10"/>
    <w:rsid w:val="009D0E27"/>
    <w:rsid w:val="009D101F"/>
    <w:rsid w:val="009D1796"/>
    <w:rsid w:val="009D203C"/>
    <w:rsid w:val="009D2952"/>
    <w:rsid w:val="009D29DB"/>
    <w:rsid w:val="009D2A82"/>
    <w:rsid w:val="009D2C48"/>
    <w:rsid w:val="009D32C8"/>
    <w:rsid w:val="009D3DE2"/>
    <w:rsid w:val="009D48B2"/>
    <w:rsid w:val="009D4976"/>
    <w:rsid w:val="009D4F6D"/>
    <w:rsid w:val="009D5463"/>
    <w:rsid w:val="009D6835"/>
    <w:rsid w:val="009D7C46"/>
    <w:rsid w:val="009D7DFA"/>
    <w:rsid w:val="009E0137"/>
    <w:rsid w:val="009E0E0A"/>
    <w:rsid w:val="009E0E25"/>
    <w:rsid w:val="009E1772"/>
    <w:rsid w:val="009E19FE"/>
    <w:rsid w:val="009E1B9E"/>
    <w:rsid w:val="009E27D1"/>
    <w:rsid w:val="009E4241"/>
    <w:rsid w:val="009E55AA"/>
    <w:rsid w:val="009E6C69"/>
    <w:rsid w:val="009E7BA8"/>
    <w:rsid w:val="009F0D40"/>
    <w:rsid w:val="009F10C0"/>
    <w:rsid w:val="009F2384"/>
    <w:rsid w:val="009F300D"/>
    <w:rsid w:val="009F3896"/>
    <w:rsid w:val="009F38F1"/>
    <w:rsid w:val="009F3968"/>
    <w:rsid w:val="009F47F6"/>
    <w:rsid w:val="009F4E43"/>
    <w:rsid w:val="009F5E8A"/>
    <w:rsid w:val="009F723D"/>
    <w:rsid w:val="009F7A1D"/>
    <w:rsid w:val="009F7F13"/>
    <w:rsid w:val="00A00710"/>
    <w:rsid w:val="00A00C16"/>
    <w:rsid w:val="00A0157C"/>
    <w:rsid w:val="00A02730"/>
    <w:rsid w:val="00A03093"/>
    <w:rsid w:val="00A035FD"/>
    <w:rsid w:val="00A03D1C"/>
    <w:rsid w:val="00A03DB0"/>
    <w:rsid w:val="00A042EA"/>
    <w:rsid w:val="00A05288"/>
    <w:rsid w:val="00A0530C"/>
    <w:rsid w:val="00A05FC3"/>
    <w:rsid w:val="00A061FF"/>
    <w:rsid w:val="00A064B9"/>
    <w:rsid w:val="00A065EE"/>
    <w:rsid w:val="00A06CA9"/>
    <w:rsid w:val="00A06E3C"/>
    <w:rsid w:val="00A072CE"/>
    <w:rsid w:val="00A07DBF"/>
    <w:rsid w:val="00A103F8"/>
    <w:rsid w:val="00A10C13"/>
    <w:rsid w:val="00A1149F"/>
    <w:rsid w:val="00A11674"/>
    <w:rsid w:val="00A118E1"/>
    <w:rsid w:val="00A1239C"/>
    <w:rsid w:val="00A1295F"/>
    <w:rsid w:val="00A1374C"/>
    <w:rsid w:val="00A13A06"/>
    <w:rsid w:val="00A13A2C"/>
    <w:rsid w:val="00A147C2"/>
    <w:rsid w:val="00A14869"/>
    <w:rsid w:val="00A172D9"/>
    <w:rsid w:val="00A17BFC"/>
    <w:rsid w:val="00A17EDE"/>
    <w:rsid w:val="00A2022D"/>
    <w:rsid w:val="00A20928"/>
    <w:rsid w:val="00A20F86"/>
    <w:rsid w:val="00A21741"/>
    <w:rsid w:val="00A218F4"/>
    <w:rsid w:val="00A21A5D"/>
    <w:rsid w:val="00A227AF"/>
    <w:rsid w:val="00A22868"/>
    <w:rsid w:val="00A2297B"/>
    <w:rsid w:val="00A229FA"/>
    <w:rsid w:val="00A23172"/>
    <w:rsid w:val="00A23481"/>
    <w:rsid w:val="00A24770"/>
    <w:rsid w:val="00A24F3B"/>
    <w:rsid w:val="00A25825"/>
    <w:rsid w:val="00A25CB6"/>
    <w:rsid w:val="00A25E32"/>
    <w:rsid w:val="00A25F35"/>
    <w:rsid w:val="00A26C8E"/>
    <w:rsid w:val="00A26EB8"/>
    <w:rsid w:val="00A2747C"/>
    <w:rsid w:val="00A30308"/>
    <w:rsid w:val="00A30888"/>
    <w:rsid w:val="00A319BC"/>
    <w:rsid w:val="00A31F0C"/>
    <w:rsid w:val="00A334BC"/>
    <w:rsid w:val="00A33AF2"/>
    <w:rsid w:val="00A3416B"/>
    <w:rsid w:val="00A35308"/>
    <w:rsid w:val="00A353E2"/>
    <w:rsid w:val="00A35516"/>
    <w:rsid w:val="00A35582"/>
    <w:rsid w:val="00A35A25"/>
    <w:rsid w:val="00A36FB3"/>
    <w:rsid w:val="00A37061"/>
    <w:rsid w:val="00A3734D"/>
    <w:rsid w:val="00A40991"/>
    <w:rsid w:val="00A40ECA"/>
    <w:rsid w:val="00A4129B"/>
    <w:rsid w:val="00A42042"/>
    <w:rsid w:val="00A4267E"/>
    <w:rsid w:val="00A4277E"/>
    <w:rsid w:val="00A42803"/>
    <w:rsid w:val="00A42917"/>
    <w:rsid w:val="00A43BF7"/>
    <w:rsid w:val="00A44A5D"/>
    <w:rsid w:val="00A4657F"/>
    <w:rsid w:val="00A468A5"/>
    <w:rsid w:val="00A46AC9"/>
    <w:rsid w:val="00A46E6F"/>
    <w:rsid w:val="00A4797D"/>
    <w:rsid w:val="00A47AF2"/>
    <w:rsid w:val="00A51F15"/>
    <w:rsid w:val="00A51F2C"/>
    <w:rsid w:val="00A52799"/>
    <w:rsid w:val="00A5285C"/>
    <w:rsid w:val="00A52FEE"/>
    <w:rsid w:val="00A54143"/>
    <w:rsid w:val="00A54D02"/>
    <w:rsid w:val="00A54E2D"/>
    <w:rsid w:val="00A54F13"/>
    <w:rsid w:val="00A55680"/>
    <w:rsid w:val="00A55895"/>
    <w:rsid w:val="00A55977"/>
    <w:rsid w:val="00A56A44"/>
    <w:rsid w:val="00A56F34"/>
    <w:rsid w:val="00A575DE"/>
    <w:rsid w:val="00A576B9"/>
    <w:rsid w:val="00A57A3E"/>
    <w:rsid w:val="00A57BA8"/>
    <w:rsid w:val="00A57C17"/>
    <w:rsid w:val="00A6045C"/>
    <w:rsid w:val="00A60699"/>
    <w:rsid w:val="00A60DC1"/>
    <w:rsid w:val="00A617D4"/>
    <w:rsid w:val="00A61F5B"/>
    <w:rsid w:val="00A62B5B"/>
    <w:rsid w:val="00A62BD0"/>
    <w:rsid w:val="00A631BB"/>
    <w:rsid w:val="00A63217"/>
    <w:rsid w:val="00A63F44"/>
    <w:rsid w:val="00A63F59"/>
    <w:rsid w:val="00A646A8"/>
    <w:rsid w:val="00A6475D"/>
    <w:rsid w:val="00A64859"/>
    <w:rsid w:val="00A64DA5"/>
    <w:rsid w:val="00A6516C"/>
    <w:rsid w:val="00A656EA"/>
    <w:rsid w:val="00A66FA5"/>
    <w:rsid w:val="00A713DB"/>
    <w:rsid w:val="00A71B30"/>
    <w:rsid w:val="00A71CD4"/>
    <w:rsid w:val="00A73431"/>
    <w:rsid w:val="00A73488"/>
    <w:rsid w:val="00A73649"/>
    <w:rsid w:val="00A739BC"/>
    <w:rsid w:val="00A73A35"/>
    <w:rsid w:val="00A74539"/>
    <w:rsid w:val="00A74BD8"/>
    <w:rsid w:val="00A751AD"/>
    <w:rsid w:val="00A75F64"/>
    <w:rsid w:val="00A7613D"/>
    <w:rsid w:val="00A767D9"/>
    <w:rsid w:val="00A800D7"/>
    <w:rsid w:val="00A80165"/>
    <w:rsid w:val="00A80702"/>
    <w:rsid w:val="00A812A9"/>
    <w:rsid w:val="00A81523"/>
    <w:rsid w:val="00A8243C"/>
    <w:rsid w:val="00A82683"/>
    <w:rsid w:val="00A82A71"/>
    <w:rsid w:val="00A83082"/>
    <w:rsid w:val="00A845EF"/>
    <w:rsid w:val="00A84CCF"/>
    <w:rsid w:val="00A84FE0"/>
    <w:rsid w:val="00A8509F"/>
    <w:rsid w:val="00A85BE8"/>
    <w:rsid w:val="00A86261"/>
    <w:rsid w:val="00A865BD"/>
    <w:rsid w:val="00A866C4"/>
    <w:rsid w:val="00A870AB"/>
    <w:rsid w:val="00A87B0C"/>
    <w:rsid w:val="00A90319"/>
    <w:rsid w:val="00A90473"/>
    <w:rsid w:val="00A9089C"/>
    <w:rsid w:val="00A91AE2"/>
    <w:rsid w:val="00A9200A"/>
    <w:rsid w:val="00A92563"/>
    <w:rsid w:val="00A930DD"/>
    <w:rsid w:val="00A94190"/>
    <w:rsid w:val="00A942CC"/>
    <w:rsid w:val="00A94504"/>
    <w:rsid w:val="00A94BB9"/>
    <w:rsid w:val="00A94D96"/>
    <w:rsid w:val="00A95A31"/>
    <w:rsid w:val="00A95BDB"/>
    <w:rsid w:val="00A9685D"/>
    <w:rsid w:val="00A97708"/>
    <w:rsid w:val="00A97AEC"/>
    <w:rsid w:val="00A97C3C"/>
    <w:rsid w:val="00AA0191"/>
    <w:rsid w:val="00AA0273"/>
    <w:rsid w:val="00AA0806"/>
    <w:rsid w:val="00AA0949"/>
    <w:rsid w:val="00AA117F"/>
    <w:rsid w:val="00AA1F70"/>
    <w:rsid w:val="00AA274E"/>
    <w:rsid w:val="00AA27A8"/>
    <w:rsid w:val="00AA39F7"/>
    <w:rsid w:val="00AA4CA7"/>
    <w:rsid w:val="00AA522E"/>
    <w:rsid w:val="00AA6342"/>
    <w:rsid w:val="00AA6A8C"/>
    <w:rsid w:val="00AA6C32"/>
    <w:rsid w:val="00AA6F94"/>
    <w:rsid w:val="00AA721E"/>
    <w:rsid w:val="00AA7742"/>
    <w:rsid w:val="00AA77A0"/>
    <w:rsid w:val="00AA7A1C"/>
    <w:rsid w:val="00AB0186"/>
    <w:rsid w:val="00AB0A9C"/>
    <w:rsid w:val="00AB0E2D"/>
    <w:rsid w:val="00AB2473"/>
    <w:rsid w:val="00AB2D43"/>
    <w:rsid w:val="00AB349E"/>
    <w:rsid w:val="00AB4D63"/>
    <w:rsid w:val="00AB5278"/>
    <w:rsid w:val="00AB52B9"/>
    <w:rsid w:val="00AB6587"/>
    <w:rsid w:val="00AB6F8C"/>
    <w:rsid w:val="00AB7D23"/>
    <w:rsid w:val="00AC0BF1"/>
    <w:rsid w:val="00AC0CA1"/>
    <w:rsid w:val="00AC111F"/>
    <w:rsid w:val="00AC196C"/>
    <w:rsid w:val="00AC1B5F"/>
    <w:rsid w:val="00AC2527"/>
    <w:rsid w:val="00AC292B"/>
    <w:rsid w:val="00AC3716"/>
    <w:rsid w:val="00AC386C"/>
    <w:rsid w:val="00AC3CB8"/>
    <w:rsid w:val="00AC3E06"/>
    <w:rsid w:val="00AC4EEE"/>
    <w:rsid w:val="00AC677D"/>
    <w:rsid w:val="00AC6EDF"/>
    <w:rsid w:val="00AC7189"/>
    <w:rsid w:val="00AC74A2"/>
    <w:rsid w:val="00AC7A85"/>
    <w:rsid w:val="00AC7C25"/>
    <w:rsid w:val="00AC7D6F"/>
    <w:rsid w:val="00AC7FBA"/>
    <w:rsid w:val="00AD0A17"/>
    <w:rsid w:val="00AD1112"/>
    <w:rsid w:val="00AD1C75"/>
    <w:rsid w:val="00AD2641"/>
    <w:rsid w:val="00AD2D16"/>
    <w:rsid w:val="00AD3676"/>
    <w:rsid w:val="00AD39D6"/>
    <w:rsid w:val="00AD3CC6"/>
    <w:rsid w:val="00AD4557"/>
    <w:rsid w:val="00AD59CC"/>
    <w:rsid w:val="00AD6ABB"/>
    <w:rsid w:val="00AD6F5A"/>
    <w:rsid w:val="00AD788A"/>
    <w:rsid w:val="00AE065B"/>
    <w:rsid w:val="00AE0ABF"/>
    <w:rsid w:val="00AE0BF6"/>
    <w:rsid w:val="00AE0FC6"/>
    <w:rsid w:val="00AE1955"/>
    <w:rsid w:val="00AE1B8C"/>
    <w:rsid w:val="00AE1EAA"/>
    <w:rsid w:val="00AE20A7"/>
    <w:rsid w:val="00AE251A"/>
    <w:rsid w:val="00AE3B30"/>
    <w:rsid w:val="00AE3C40"/>
    <w:rsid w:val="00AE40B6"/>
    <w:rsid w:val="00AE5222"/>
    <w:rsid w:val="00AE7A1A"/>
    <w:rsid w:val="00AE7D08"/>
    <w:rsid w:val="00AF01B6"/>
    <w:rsid w:val="00AF03B2"/>
    <w:rsid w:val="00AF090D"/>
    <w:rsid w:val="00AF14C2"/>
    <w:rsid w:val="00AF155E"/>
    <w:rsid w:val="00AF1FF3"/>
    <w:rsid w:val="00AF2CAD"/>
    <w:rsid w:val="00AF3952"/>
    <w:rsid w:val="00AF3AC3"/>
    <w:rsid w:val="00AF419D"/>
    <w:rsid w:val="00AF45C6"/>
    <w:rsid w:val="00AF5166"/>
    <w:rsid w:val="00AF5B41"/>
    <w:rsid w:val="00AF5B4F"/>
    <w:rsid w:val="00AF5D0A"/>
    <w:rsid w:val="00AF6012"/>
    <w:rsid w:val="00AF675A"/>
    <w:rsid w:val="00AF7ADB"/>
    <w:rsid w:val="00AF7F38"/>
    <w:rsid w:val="00B002B6"/>
    <w:rsid w:val="00B00507"/>
    <w:rsid w:val="00B005C5"/>
    <w:rsid w:val="00B01727"/>
    <w:rsid w:val="00B018CA"/>
    <w:rsid w:val="00B02546"/>
    <w:rsid w:val="00B02ACD"/>
    <w:rsid w:val="00B02EC9"/>
    <w:rsid w:val="00B03027"/>
    <w:rsid w:val="00B03239"/>
    <w:rsid w:val="00B03C14"/>
    <w:rsid w:val="00B03FCF"/>
    <w:rsid w:val="00B048BB"/>
    <w:rsid w:val="00B04B1D"/>
    <w:rsid w:val="00B04DF2"/>
    <w:rsid w:val="00B050A4"/>
    <w:rsid w:val="00B05EA3"/>
    <w:rsid w:val="00B06035"/>
    <w:rsid w:val="00B065D8"/>
    <w:rsid w:val="00B06612"/>
    <w:rsid w:val="00B100DB"/>
    <w:rsid w:val="00B10193"/>
    <w:rsid w:val="00B107B7"/>
    <w:rsid w:val="00B11142"/>
    <w:rsid w:val="00B119E1"/>
    <w:rsid w:val="00B11CF5"/>
    <w:rsid w:val="00B120A7"/>
    <w:rsid w:val="00B12252"/>
    <w:rsid w:val="00B129B7"/>
    <w:rsid w:val="00B14BF0"/>
    <w:rsid w:val="00B1525C"/>
    <w:rsid w:val="00B152EF"/>
    <w:rsid w:val="00B16774"/>
    <w:rsid w:val="00B17232"/>
    <w:rsid w:val="00B17302"/>
    <w:rsid w:val="00B2028D"/>
    <w:rsid w:val="00B2099E"/>
    <w:rsid w:val="00B212BD"/>
    <w:rsid w:val="00B225BC"/>
    <w:rsid w:val="00B225F1"/>
    <w:rsid w:val="00B226B7"/>
    <w:rsid w:val="00B22A60"/>
    <w:rsid w:val="00B241B8"/>
    <w:rsid w:val="00B2429E"/>
    <w:rsid w:val="00B24334"/>
    <w:rsid w:val="00B2456B"/>
    <w:rsid w:val="00B246B2"/>
    <w:rsid w:val="00B24BEB"/>
    <w:rsid w:val="00B2537B"/>
    <w:rsid w:val="00B2554A"/>
    <w:rsid w:val="00B261A9"/>
    <w:rsid w:val="00B2687B"/>
    <w:rsid w:val="00B26C2E"/>
    <w:rsid w:val="00B27068"/>
    <w:rsid w:val="00B2737A"/>
    <w:rsid w:val="00B27641"/>
    <w:rsid w:val="00B27A42"/>
    <w:rsid w:val="00B300BF"/>
    <w:rsid w:val="00B3024F"/>
    <w:rsid w:val="00B30C7F"/>
    <w:rsid w:val="00B30D3C"/>
    <w:rsid w:val="00B319E6"/>
    <w:rsid w:val="00B31BE2"/>
    <w:rsid w:val="00B32D42"/>
    <w:rsid w:val="00B32D5C"/>
    <w:rsid w:val="00B336CA"/>
    <w:rsid w:val="00B336E8"/>
    <w:rsid w:val="00B33705"/>
    <w:rsid w:val="00B341E1"/>
    <w:rsid w:val="00B3447F"/>
    <w:rsid w:val="00B34935"/>
    <w:rsid w:val="00B34F56"/>
    <w:rsid w:val="00B35096"/>
    <w:rsid w:val="00B3543B"/>
    <w:rsid w:val="00B3562C"/>
    <w:rsid w:val="00B356DE"/>
    <w:rsid w:val="00B35F4E"/>
    <w:rsid w:val="00B36113"/>
    <w:rsid w:val="00B377E2"/>
    <w:rsid w:val="00B37F4E"/>
    <w:rsid w:val="00B40164"/>
    <w:rsid w:val="00B40B1B"/>
    <w:rsid w:val="00B40BB3"/>
    <w:rsid w:val="00B41503"/>
    <w:rsid w:val="00B416A6"/>
    <w:rsid w:val="00B4179E"/>
    <w:rsid w:val="00B42084"/>
    <w:rsid w:val="00B424F0"/>
    <w:rsid w:val="00B43171"/>
    <w:rsid w:val="00B443FF"/>
    <w:rsid w:val="00B44740"/>
    <w:rsid w:val="00B44BB8"/>
    <w:rsid w:val="00B455B7"/>
    <w:rsid w:val="00B457BD"/>
    <w:rsid w:val="00B45E90"/>
    <w:rsid w:val="00B46EA0"/>
    <w:rsid w:val="00B47320"/>
    <w:rsid w:val="00B50899"/>
    <w:rsid w:val="00B50EE3"/>
    <w:rsid w:val="00B51EC9"/>
    <w:rsid w:val="00B51F80"/>
    <w:rsid w:val="00B52CA2"/>
    <w:rsid w:val="00B530CD"/>
    <w:rsid w:val="00B534D4"/>
    <w:rsid w:val="00B53509"/>
    <w:rsid w:val="00B5451B"/>
    <w:rsid w:val="00B54934"/>
    <w:rsid w:val="00B54FB7"/>
    <w:rsid w:val="00B552F9"/>
    <w:rsid w:val="00B553E2"/>
    <w:rsid w:val="00B56086"/>
    <w:rsid w:val="00B5625E"/>
    <w:rsid w:val="00B567D0"/>
    <w:rsid w:val="00B56CF7"/>
    <w:rsid w:val="00B56FA2"/>
    <w:rsid w:val="00B57140"/>
    <w:rsid w:val="00B57971"/>
    <w:rsid w:val="00B57E02"/>
    <w:rsid w:val="00B57FAD"/>
    <w:rsid w:val="00B57FDC"/>
    <w:rsid w:val="00B60D53"/>
    <w:rsid w:val="00B60FA5"/>
    <w:rsid w:val="00B6184A"/>
    <w:rsid w:val="00B61A4B"/>
    <w:rsid w:val="00B61DCD"/>
    <w:rsid w:val="00B61ED5"/>
    <w:rsid w:val="00B61F15"/>
    <w:rsid w:val="00B62324"/>
    <w:rsid w:val="00B62A3E"/>
    <w:rsid w:val="00B63477"/>
    <w:rsid w:val="00B63555"/>
    <w:rsid w:val="00B652D6"/>
    <w:rsid w:val="00B65349"/>
    <w:rsid w:val="00B659DF"/>
    <w:rsid w:val="00B661DF"/>
    <w:rsid w:val="00B66260"/>
    <w:rsid w:val="00B66A44"/>
    <w:rsid w:val="00B66E54"/>
    <w:rsid w:val="00B66FE8"/>
    <w:rsid w:val="00B6738B"/>
    <w:rsid w:val="00B675DD"/>
    <w:rsid w:val="00B676B4"/>
    <w:rsid w:val="00B67CFC"/>
    <w:rsid w:val="00B67DA2"/>
    <w:rsid w:val="00B70144"/>
    <w:rsid w:val="00B709BC"/>
    <w:rsid w:val="00B70D41"/>
    <w:rsid w:val="00B70F83"/>
    <w:rsid w:val="00B70F9A"/>
    <w:rsid w:val="00B719AF"/>
    <w:rsid w:val="00B71E4C"/>
    <w:rsid w:val="00B71FAD"/>
    <w:rsid w:val="00B736FD"/>
    <w:rsid w:val="00B73857"/>
    <w:rsid w:val="00B73890"/>
    <w:rsid w:val="00B749B4"/>
    <w:rsid w:val="00B755EF"/>
    <w:rsid w:val="00B75847"/>
    <w:rsid w:val="00B75DF0"/>
    <w:rsid w:val="00B76411"/>
    <w:rsid w:val="00B76546"/>
    <w:rsid w:val="00B7674E"/>
    <w:rsid w:val="00B767BB"/>
    <w:rsid w:val="00B76B22"/>
    <w:rsid w:val="00B77513"/>
    <w:rsid w:val="00B77CD6"/>
    <w:rsid w:val="00B807BD"/>
    <w:rsid w:val="00B80899"/>
    <w:rsid w:val="00B812C0"/>
    <w:rsid w:val="00B81389"/>
    <w:rsid w:val="00B81691"/>
    <w:rsid w:val="00B81DEA"/>
    <w:rsid w:val="00B81E5A"/>
    <w:rsid w:val="00B8231E"/>
    <w:rsid w:val="00B82509"/>
    <w:rsid w:val="00B83969"/>
    <w:rsid w:val="00B84548"/>
    <w:rsid w:val="00B84B6D"/>
    <w:rsid w:val="00B85037"/>
    <w:rsid w:val="00B85E61"/>
    <w:rsid w:val="00B868D9"/>
    <w:rsid w:val="00B86C87"/>
    <w:rsid w:val="00B86F86"/>
    <w:rsid w:val="00B87409"/>
    <w:rsid w:val="00B87786"/>
    <w:rsid w:val="00B87C17"/>
    <w:rsid w:val="00B906BC"/>
    <w:rsid w:val="00B90926"/>
    <w:rsid w:val="00B91309"/>
    <w:rsid w:val="00B913FD"/>
    <w:rsid w:val="00B91711"/>
    <w:rsid w:val="00B92485"/>
    <w:rsid w:val="00B9377C"/>
    <w:rsid w:val="00B93F9F"/>
    <w:rsid w:val="00B940EE"/>
    <w:rsid w:val="00B94646"/>
    <w:rsid w:val="00B94DF3"/>
    <w:rsid w:val="00B95080"/>
    <w:rsid w:val="00B9535B"/>
    <w:rsid w:val="00B95F92"/>
    <w:rsid w:val="00B96016"/>
    <w:rsid w:val="00B96119"/>
    <w:rsid w:val="00B968CD"/>
    <w:rsid w:val="00B96C8D"/>
    <w:rsid w:val="00BA03A4"/>
    <w:rsid w:val="00BA10AC"/>
    <w:rsid w:val="00BA1165"/>
    <w:rsid w:val="00BA155F"/>
    <w:rsid w:val="00BA2186"/>
    <w:rsid w:val="00BA284C"/>
    <w:rsid w:val="00BA2BD4"/>
    <w:rsid w:val="00BA2CBF"/>
    <w:rsid w:val="00BA52B0"/>
    <w:rsid w:val="00BA5500"/>
    <w:rsid w:val="00BA5884"/>
    <w:rsid w:val="00BA5DEC"/>
    <w:rsid w:val="00BA5F69"/>
    <w:rsid w:val="00BA6804"/>
    <w:rsid w:val="00BA6829"/>
    <w:rsid w:val="00BA6D36"/>
    <w:rsid w:val="00BA72F8"/>
    <w:rsid w:val="00BA7735"/>
    <w:rsid w:val="00BA7E95"/>
    <w:rsid w:val="00BB0BE2"/>
    <w:rsid w:val="00BB1F5C"/>
    <w:rsid w:val="00BB2699"/>
    <w:rsid w:val="00BB3999"/>
    <w:rsid w:val="00BB42BD"/>
    <w:rsid w:val="00BB4BD8"/>
    <w:rsid w:val="00BB4E35"/>
    <w:rsid w:val="00BB5A70"/>
    <w:rsid w:val="00BB70B6"/>
    <w:rsid w:val="00BB76DA"/>
    <w:rsid w:val="00BC005D"/>
    <w:rsid w:val="00BC0E09"/>
    <w:rsid w:val="00BC138B"/>
    <w:rsid w:val="00BC14F7"/>
    <w:rsid w:val="00BC1598"/>
    <w:rsid w:val="00BC1B0B"/>
    <w:rsid w:val="00BC43A5"/>
    <w:rsid w:val="00BC4684"/>
    <w:rsid w:val="00BC4F5D"/>
    <w:rsid w:val="00BC56FD"/>
    <w:rsid w:val="00BC68C7"/>
    <w:rsid w:val="00BC6A48"/>
    <w:rsid w:val="00BC722B"/>
    <w:rsid w:val="00BC77B9"/>
    <w:rsid w:val="00BC7C0D"/>
    <w:rsid w:val="00BD0B89"/>
    <w:rsid w:val="00BD0CFC"/>
    <w:rsid w:val="00BD0E3D"/>
    <w:rsid w:val="00BD181B"/>
    <w:rsid w:val="00BD1FC9"/>
    <w:rsid w:val="00BD21A8"/>
    <w:rsid w:val="00BD40BA"/>
    <w:rsid w:val="00BD493E"/>
    <w:rsid w:val="00BD56F3"/>
    <w:rsid w:val="00BD576B"/>
    <w:rsid w:val="00BD59F6"/>
    <w:rsid w:val="00BD5DE8"/>
    <w:rsid w:val="00BD617A"/>
    <w:rsid w:val="00BD6843"/>
    <w:rsid w:val="00BD68A8"/>
    <w:rsid w:val="00BE0E40"/>
    <w:rsid w:val="00BE18B5"/>
    <w:rsid w:val="00BE26DB"/>
    <w:rsid w:val="00BE3155"/>
    <w:rsid w:val="00BE3C59"/>
    <w:rsid w:val="00BE41C1"/>
    <w:rsid w:val="00BE4354"/>
    <w:rsid w:val="00BE59B6"/>
    <w:rsid w:val="00BE5E31"/>
    <w:rsid w:val="00BE6486"/>
    <w:rsid w:val="00BE6A32"/>
    <w:rsid w:val="00BE6AAF"/>
    <w:rsid w:val="00BE6FE7"/>
    <w:rsid w:val="00BE7155"/>
    <w:rsid w:val="00BE74EB"/>
    <w:rsid w:val="00BE7E30"/>
    <w:rsid w:val="00BF0126"/>
    <w:rsid w:val="00BF0C83"/>
    <w:rsid w:val="00BF10CF"/>
    <w:rsid w:val="00BF1711"/>
    <w:rsid w:val="00BF191B"/>
    <w:rsid w:val="00BF2B13"/>
    <w:rsid w:val="00BF322E"/>
    <w:rsid w:val="00BF3973"/>
    <w:rsid w:val="00BF3AD9"/>
    <w:rsid w:val="00BF58AA"/>
    <w:rsid w:val="00BF58B3"/>
    <w:rsid w:val="00BF5A5C"/>
    <w:rsid w:val="00BF7A57"/>
    <w:rsid w:val="00C000F0"/>
    <w:rsid w:val="00C00A2A"/>
    <w:rsid w:val="00C00B71"/>
    <w:rsid w:val="00C00DAC"/>
    <w:rsid w:val="00C01C87"/>
    <w:rsid w:val="00C0411D"/>
    <w:rsid w:val="00C04C95"/>
    <w:rsid w:val="00C054F4"/>
    <w:rsid w:val="00C05830"/>
    <w:rsid w:val="00C05870"/>
    <w:rsid w:val="00C05F60"/>
    <w:rsid w:val="00C0627E"/>
    <w:rsid w:val="00C06A9E"/>
    <w:rsid w:val="00C06EF8"/>
    <w:rsid w:val="00C0751D"/>
    <w:rsid w:val="00C07753"/>
    <w:rsid w:val="00C107F8"/>
    <w:rsid w:val="00C1081B"/>
    <w:rsid w:val="00C1081D"/>
    <w:rsid w:val="00C10CAF"/>
    <w:rsid w:val="00C11079"/>
    <w:rsid w:val="00C11103"/>
    <w:rsid w:val="00C13498"/>
    <w:rsid w:val="00C151C8"/>
    <w:rsid w:val="00C15668"/>
    <w:rsid w:val="00C15F9C"/>
    <w:rsid w:val="00C177A5"/>
    <w:rsid w:val="00C20498"/>
    <w:rsid w:val="00C204D7"/>
    <w:rsid w:val="00C2072C"/>
    <w:rsid w:val="00C208EE"/>
    <w:rsid w:val="00C208FD"/>
    <w:rsid w:val="00C20BB1"/>
    <w:rsid w:val="00C21681"/>
    <w:rsid w:val="00C22A4B"/>
    <w:rsid w:val="00C22D1B"/>
    <w:rsid w:val="00C22D33"/>
    <w:rsid w:val="00C2307C"/>
    <w:rsid w:val="00C23676"/>
    <w:rsid w:val="00C24C25"/>
    <w:rsid w:val="00C250BF"/>
    <w:rsid w:val="00C25174"/>
    <w:rsid w:val="00C25AEA"/>
    <w:rsid w:val="00C25C6E"/>
    <w:rsid w:val="00C25F87"/>
    <w:rsid w:val="00C30635"/>
    <w:rsid w:val="00C316BC"/>
    <w:rsid w:val="00C32A04"/>
    <w:rsid w:val="00C32EE6"/>
    <w:rsid w:val="00C32FAC"/>
    <w:rsid w:val="00C332AF"/>
    <w:rsid w:val="00C33E63"/>
    <w:rsid w:val="00C33FAD"/>
    <w:rsid w:val="00C349C3"/>
    <w:rsid w:val="00C34D5D"/>
    <w:rsid w:val="00C3517F"/>
    <w:rsid w:val="00C35838"/>
    <w:rsid w:val="00C36144"/>
    <w:rsid w:val="00C3625B"/>
    <w:rsid w:val="00C362CE"/>
    <w:rsid w:val="00C364FA"/>
    <w:rsid w:val="00C365D3"/>
    <w:rsid w:val="00C372A0"/>
    <w:rsid w:val="00C379FB"/>
    <w:rsid w:val="00C40A02"/>
    <w:rsid w:val="00C40C94"/>
    <w:rsid w:val="00C410CE"/>
    <w:rsid w:val="00C41336"/>
    <w:rsid w:val="00C418C4"/>
    <w:rsid w:val="00C41A8A"/>
    <w:rsid w:val="00C41CF3"/>
    <w:rsid w:val="00C41F2E"/>
    <w:rsid w:val="00C4233F"/>
    <w:rsid w:val="00C424C5"/>
    <w:rsid w:val="00C425F2"/>
    <w:rsid w:val="00C4312D"/>
    <w:rsid w:val="00C4488D"/>
    <w:rsid w:val="00C44EF6"/>
    <w:rsid w:val="00C4505D"/>
    <w:rsid w:val="00C45C1B"/>
    <w:rsid w:val="00C46FE1"/>
    <w:rsid w:val="00C47CE0"/>
    <w:rsid w:val="00C47E48"/>
    <w:rsid w:val="00C50B35"/>
    <w:rsid w:val="00C5126D"/>
    <w:rsid w:val="00C51BA8"/>
    <w:rsid w:val="00C5287E"/>
    <w:rsid w:val="00C52AC7"/>
    <w:rsid w:val="00C5347B"/>
    <w:rsid w:val="00C53F9D"/>
    <w:rsid w:val="00C540B7"/>
    <w:rsid w:val="00C5415B"/>
    <w:rsid w:val="00C545E8"/>
    <w:rsid w:val="00C54732"/>
    <w:rsid w:val="00C54C37"/>
    <w:rsid w:val="00C55DFC"/>
    <w:rsid w:val="00C57447"/>
    <w:rsid w:val="00C614F5"/>
    <w:rsid w:val="00C615A2"/>
    <w:rsid w:val="00C61843"/>
    <w:rsid w:val="00C6192A"/>
    <w:rsid w:val="00C61D5F"/>
    <w:rsid w:val="00C61F69"/>
    <w:rsid w:val="00C62080"/>
    <w:rsid w:val="00C6289B"/>
    <w:rsid w:val="00C62C2C"/>
    <w:rsid w:val="00C63B6D"/>
    <w:rsid w:val="00C64440"/>
    <w:rsid w:val="00C650BE"/>
    <w:rsid w:val="00C65295"/>
    <w:rsid w:val="00C65FFA"/>
    <w:rsid w:val="00C6609B"/>
    <w:rsid w:val="00C660B5"/>
    <w:rsid w:val="00C664AE"/>
    <w:rsid w:val="00C66A7F"/>
    <w:rsid w:val="00C66A9D"/>
    <w:rsid w:val="00C66C1B"/>
    <w:rsid w:val="00C671C8"/>
    <w:rsid w:val="00C70003"/>
    <w:rsid w:val="00C70282"/>
    <w:rsid w:val="00C704B7"/>
    <w:rsid w:val="00C70FB5"/>
    <w:rsid w:val="00C71144"/>
    <w:rsid w:val="00C71853"/>
    <w:rsid w:val="00C71F91"/>
    <w:rsid w:val="00C7325A"/>
    <w:rsid w:val="00C752B9"/>
    <w:rsid w:val="00C75858"/>
    <w:rsid w:val="00C77EDB"/>
    <w:rsid w:val="00C8015E"/>
    <w:rsid w:val="00C8029F"/>
    <w:rsid w:val="00C80686"/>
    <w:rsid w:val="00C810B8"/>
    <w:rsid w:val="00C813D4"/>
    <w:rsid w:val="00C81457"/>
    <w:rsid w:val="00C81C3D"/>
    <w:rsid w:val="00C81C41"/>
    <w:rsid w:val="00C81EE8"/>
    <w:rsid w:val="00C82B2D"/>
    <w:rsid w:val="00C82D32"/>
    <w:rsid w:val="00C83382"/>
    <w:rsid w:val="00C83D48"/>
    <w:rsid w:val="00C842FA"/>
    <w:rsid w:val="00C84527"/>
    <w:rsid w:val="00C8496C"/>
    <w:rsid w:val="00C84C06"/>
    <w:rsid w:val="00C85186"/>
    <w:rsid w:val="00C85F76"/>
    <w:rsid w:val="00C86496"/>
    <w:rsid w:val="00C8714C"/>
    <w:rsid w:val="00C8721A"/>
    <w:rsid w:val="00C876F3"/>
    <w:rsid w:val="00C87992"/>
    <w:rsid w:val="00C87A85"/>
    <w:rsid w:val="00C87A99"/>
    <w:rsid w:val="00C87F4A"/>
    <w:rsid w:val="00C902EF"/>
    <w:rsid w:val="00C912D9"/>
    <w:rsid w:val="00C92668"/>
    <w:rsid w:val="00C92698"/>
    <w:rsid w:val="00C93752"/>
    <w:rsid w:val="00C939C2"/>
    <w:rsid w:val="00C94442"/>
    <w:rsid w:val="00C94C8D"/>
    <w:rsid w:val="00C95029"/>
    <w:rsid w:val="00C96569"/>
    <w:rsid w:val="00C96732"/>
    <w:rsid w:val="00C968C4"/>
    <w:rsid w:val="00C97007"/>
    <w:rsid w:val="00C9710D"/>
    <w:rsid w:val="00C97545"/>
    <w:rsid w:val="00C976EB"/>
    <w:rsid w:val="00C97A74"/>
    <w:rsid w:val="00C97EF6"/>
    <w:rsid w:val="00CA0703"/>
    <w:rsid w:val="00CA0848"/>
    <w:rsid w:val="00CA09F9"/>
    <w:rsid w:val="00CA1287"/>
    <w:rsid w:val="00CA1BD6"/>
    <w:rsid w:val="00CA2248"/>
    <w:rsid w:val="00CA22D9"/>
    <w:rsid w:val="00CA254A"/>
    <w:rsid w:val="00CA282A"/>
    <w:rsid w:val="00CA29C8"/>
    <w:rsid w:val="00CA2BD4"/>
    <w:rsid w:val="00CA382B"/>
    <w:rsid w:val="00CA3890"/>
    <w:rsid w:val="00CA3CA6"/>
    <w:rsid w:val="00CA4E35"/>
    <w:rsid w:val="00CA4F96"/>
    <w:rsid w:val="00CA61C7"/>
    <w:rsid w:val="00CA62C9"/>
    <w:rsid w:val="00CA645A"/>
    <w:rsid w:val="00CA6619"/>
    <w:rsid w:val="00CA6C4E"/>
    <w:rsid w:val="00CA73CC"/>
    <w:rsid w:val="00CA77C7"/>
    <w:rsid w:val="00CA7E4D"/>
    <w:rsid w:val="00CB0117"/>
    <w:rsid w:val="00CB051F"/>
    <w:rsid w:val="00CB1AC9"/>
    <w:rsid w:val="00CB1CE8"/>
    <w:rsid w:val="00CB2BB7"/>
    <w:rsid w:val="00CB2DAA"/>
    <w:rsid w:val="00CB31B7"/>
    <w:rsid w:val="00CB46A8"/>
    <w:rsid w:val="00CB492F"/>
    <w:rsid w:val="00CB54A6"/>
    <w:rsid w:val="00CB64C2"/>
    <w:rsid w:val="00CB65A4"/>
    <w:rsid w:val="00CB6F0E"/>
    <w:rsid w:val="00CB7439"/>
    <w:rsid w:val="00CB7921"/>
    <w:rsid w:val="00CB7925"/>
    <w:rsid w:val="00CB7B08"/>
    <w:rsid w:val="00CB7E20"/>
    <w:rsid w:val="00CC04DC"/>
    <w:rsid w:val="00CC08CD"/>
    <w:rsid w:val="00CC106E"/>
    <w:rsid w:val="00CC1D61"/>
    <w:rsid w:val="00CC2F36"/>
    <w:rsid w:val="00CC345A"/>
    <w:rsid w:val="00CC41FB"/>
    <w:rsid w:val="00CC44CF"/>
    <w:rsid w:val="00CC4584"/>
    <w:rsid w:val="00CC4690"/>
    <w:rsid w:val="00CC48AA"/>
    <w:rsid w:val="00CC548E"/>
    <w:rsid w:val="00CC57E4"/>
    <w:rsid w:val="00CC5CB0"/>
    <w:rsid w:val="00CC63E9"/>
    <w:rsid w:val="00CC6595"/>
    <w:rsid w:val="00CC71B1"/>
    <w:rsid w:val="00CC72F6"/>
    <w:rsid w:val="00CC74DC"/>
    <w:rsid w:val="00CC7FAE"/>
    <w:rsid w:val="00CD01B2"/>
    <w:rsid w:val="00CD0CFA"/>
    <w:rsid w:val="00CD1057"/>
    <w:rsid w:val="00CD1FCD"/>
    <w:rsid w:val="00CD2217"/>
    <w:rsid w:val="00CD2977"/>
    <w:rsid w:val="00CD42FE"/>
    <w:rsid w:val="00CD49D9"/>
    <w:rsid w:val="00CD4CDD"/>
    <w:rsid w:val="00CD4EA9"/>
    <w:rsid w:val="00CD50E0"/>
    <w:rsid w:val="00CD572A"/>
    <w:rsid w:val="00CD5B9B"/>
    <w:rsid w:val="00CD5C62"/>
    <w:rsid w:val="00CD6661"/>
    <w:rsid w:val="00CD6ED2"/>
    <w:rsid w:val="00CD76FD"/>
    <w:rsid w:val="00CD7AA5"/>
    <w:rsid w:val="00CD7EDD"/>
    <w:rsid w:val="00CE08F8"/>
    <w:rsid w:val="00CE0CE8"/>
    <w:rsid w:val="00CE2071"/>
    <w:rsid w:val="00CE2AA7"/>
    <w:rsid w:val="00CE2BF4"/>
    <w:rsid w:val="00CE36EC"/>
    <w:rsid w:val="00CE3B13"/>
    <w:rsid w:val="00CE46CB"/>
    <w:rsid w:val="00CE4AFD"/>
    <w:rsid w:val="00CE4DB2"/>
    <w:rsid w:val="00CE5199"/>
    <w:rsid w:val="00CE523B"/>
    <w:rsid w:val="00CE56E9"/>
    <w:rsid w:val="00CE69F5"/>
    <w:rsid w:val="00CE6DF7"/>
    <w:rsid w:val="00CE7612"/>
    <w:rsid w:val="00CE7BEC"/>
    <w:rsid w:val="00CF0244"/>
    <w:rsid w:val="00CF02A0"/>
    <w:rsid w:val="00CF06A5"/>
    <w:rsid w:val="00CF08CA"/>
    <w:rsid w:val="00CF0DCD"/>
    <w:rsid w:val="00CF0E5E"/>
    <w:rsid w:val="00CF17C2"/>
    <w:rsid w:val="00CF23B2"/>
    <w:rsid w:val="00CF2505"/>
    <w:rsid w:val="00CF26EF"/>
    <w:rsid w:val="00CF3129"/>
    <w:rsid w:val="00CF31A0"/>
    <w:rsid w:val="00CF3676"/>
    <w:rsid w:val="00CF388D"/>
    <w:rsid w:val="00CF41EF"/>
    <w:rsid w:val="00CF42D4"/>
    <w:rsid w:val="00CF50A1"/>
    <w:rsid w:val="00CF5C8D"/>
    <w:rsid w:val="00CF5DB2"/>
    <w:rsid w:val="00CF7300"/>
    <w:rsid w:val="00CF75B0"/>
    <w:rsid w:val="00CF7BA3"/>
    <w:rsid w:val="00D00111"/>
    <w:rsid w:val="00D001AA"/>
    <w:rsid w:val="00D007CD"/>
    <w:rsid w:val="00D01426"/>
    <w:rsid w:val="00D01825"/>
    <w:rsid w:val="00D01836"/>
    <w:rsid w:val="00D01E13"/>
    <w:rsid w:val="00D02C53"/>
    <w:rsid w:val="00D0439A"/>
    <w:rsid w:val="00D0468A"/>
    <w:rsid w:val="00D0494E"/>
    <w:rsid w:val="00D05FEA"/>
    <w:rsid w:val="00D05FFE"/>
    <w:rsid w:val="00D06136"/>
    <w:rsid w:val="00D069E0"/>
    <w:rsid w:val="00D06B6C"/>
    <w:rsid w:val="00D06F7A"/>
    <w:rsid w:val="00D07877"/>
    <w:rsid w:val="00D07A9F"/>
    <w:rsid w:val="00D10084"/>
    <w:rsid w:val="00D10CCF"/>
    <w:rsid w:val="00D10D2C"/>
    <w:rsid w:val="00D11041"/>
    <w:rsid w:val="00D11B3C"/>
    <w:rsid w:val="00D11BB2"/>
    <w:rsid w:val="00D12317"/>
    <w:rsid w:val="00D133DE"/>
    <w:rsid w:val="00D137B6"/>
    <w:rsid w:val="00D13B37"/>
    <w:rsid w:val="00D14800"/>
    <w:rsid w:val="00D14F01"/>
    <w:rsid w:val="00D157EB"/>
    <w:rsid w:val="00D16B27"/>
    <w:rsid w:val="00D16F93"/>
    <w:rsid w:val="00D20D58"/>
    <w:rsid w:val="00D211B3"/>
    <w:rsid w:val="00D21426"/>
    <w:rsid w:val="00D21F26"/>
    <w:rsid w:val="00D22573"/>
    <w:rsid w:val="00D2317C"/>
    <w:rsid w:val="00D23273"/>
    <w:rsid w:val="00D23312"/>
    <w:rsid w:val="00D24402"/>
    <w:rsid w:val="00D245CF"/>
    <w:rsid w:val="00D25645"/>
    <w:rsid w:val="00D2675A"/>
    <w:rsid w:val="00D26E23"/>
    <w:rsid w:val="00D27095"/>
    <w:rsid w:val="00D30EA5"/>
    <w:rsid w:val="00D30F71"/>
    <w:rsid w:val="00D30F9F"/>
    <w:rsid w:val="00D3161F"/>
    <w:rsid w:val="00D31880"/>
    <w:rsid w:val="00D31D1E"/>
    <w:rsid w:val="00D32409"/>
    <w:rsid w:val="00D32D6B"/>
    <w:rsid w:val="00D32F6F"/>
    <w:rsid w:val="00D334F7"/>
    <w:rsid w:val="00D34561"/>
    <w:rsid w:val="00D350C5"/>
    <w:rsid w:val="00D3566D"/>
    <w:rsid w:val="00D364F3"/>
    <w:rsid w:val="00D36512"/>
    <w:rsid w:val="00D36D66"/>
    <w:rsid w:val="00D37260"/>
    <w:rsid w:val="00D3768E"/>
    <w:rsid w:val="00D4029C"/>
    <w:rsid w:val="00D40A58"/>
    <w:rsid w:val="00D40E9D"/>
    <w:rsid w:val="00D413AF"/>
    <w:rsid w:val="00D41806"/>
    <w:rsid w:val="00D419D2"/>
    <w:rsid w:val="00D41E28"/>
    <w:rsid w:val="00D41EF6"/>
    <w:rsid w:val="00D4275C"/>
    <w:rsid w:val="00D43461"/>
    <w:rsid w:val="00D44078"/>
    <w:rsid w:val="00D447FC"/>
    <w:rsid w:val="00D44849"/>
    <w:rsid w:val="00D45CB0"/>
    <w:rsid w:val="00D45EFA"/>
    <w:rsid w:val="00D4680D"/>
    <w:rsid w:val="00D47566"/>
    <w:rsid w:val="00D47B67"/>
    <w:rsid w:val="00D51395"/>
    <w:rsid w:val="00D51F6F"/>
    <w:rsid w:val="00D532AA"/>
    <w:rsid w:val="00D53D69"/>
    <w:rsid w:val="00D5401B"/>
    <w:rsid w:val="00D541EA"/>
    <w:rsid w:val="00D546BE"/>
    <w:rsid w:val="00D55223"/>
    <w:rsid w:val="00D557E8"/>
    <w:rsid w:val="00D560EC"/>
    <w:rsid w:val="00D5694D"/>
    <w:rsid w:val="00D56F45"/>
    <w:rsid w:val="00D57BD3"/>
    <w:rsid w:val="00D57F20"/>
    <w:rsid w:val="00D57F87"/>
    <w:rsid w:val="00D6007D"/>
    <w:rsid w:val="00D608F2"/>
    <w:rsid w:val="00D60CA1"/>
    <w:rsid w:val="00D6122B"/>
    <w:rsid w:val="00D62350"/>
    <w:rsid w:val="00D62B31"/>
    <w:rsid w:val="00D62E4F"/>
    <w:rsid w:val="00D638BB"/>
    <w:rsid w:val="00D65B2D"/>
    <w:rsid w:val="00D65D43"/>
    <w:rsid w:val="00D65F2B"/>
    <w:rsid w:val="00D6617A"/>
    <w:rsid w:val="00D6620C"/>
    <w:rsid w:val="00D67150"/>
    <w:rsid w:val="00D67F79"/>
    <w:rsid w:val="00D702C4"/>
    <w:rsid w:val="00D70507"/>
    <w:rsid w:val="00D707D5"/>
    <w:rsid w:val="00D707E9"/>
    <w:rsid w:val="00D7101F"/>
    <w:rsid w:val="00D713F3"/>
    <w:rsid w:val="00D71DF3"/>
    <w:rsid w:val="00D722C7"/>
    <w:rsid w:val="00D72811"/>
    <w:rsid w:val="00D728B2"/>
    <w:rsid w:val="00D72EE3"/>
    <w:rsid w:val="00D73028"/>
    <w:rsid w:val="00D7371D"/>
    <w:rsid w:val="00D73741"/>
    <w:rsid w:val="00D74BE6"/>
    <w:rsid w:val="00D74D17"/>
    <w:rsid w:val="00D759E5"/>
    <w:rsid w:val="00D75F4D"/>
    <w:rsid w:val="00D7610A"/>
    <w:rsid w:val="00D7731B"/>
    <w:rsid w:val="00D77CC5"/>
    <w:rsid w:val="00D8047D"/>
    <w:rsid w:val="00D80A54"/>
    <w:rsid w:val="00D81412"/>
    <w:rsid w:val="00D818E5"/>
    <w:rsid w:val="00D81990"/>
    <w:rsid w:val="00D819F4"/>
    <w:rsid w:val="00D8216E"/>
    <w:rsid w:val="00D821BF"/>
    <w:rsid w:val="00D835E2"/>
    <w:rsid w:val="00D840C2"/>
    <w:rsid w:val="00D84820"/>
    <w:rsid w:val="00D848DA"/>
    <w:rsid w:val="00D84904"/>
    <w:rsid w:val="00D84FD0"/>
    <w:rsid w:val="00D8531D"/>
    <w:rsid w:val="00D85354"/>
    <w:rsid w:val="00D85751"/>
    <w:rsid w:val="00D86072"/>
    <w:rsid w:val="00D86649"/>
    <w:rsid w:val="00D86862"/>
    <w:rsid w:val="00D86FF0"/>
    <w:rsid w:val="00D877F8"/>
    <w:rsid w:val="00D87A2F"/>
    <w:rsid w:val="00D87C52"/>
    <w:rsid w:val="00D90A61"/>
    <w:rsid w:val="00D90D17"/>
    <w:rsid w:val="00D90D5A"/>
    <w:rsid w:val="00D91D38"/>
    <w:rsid w:val="00D92D41"/>
    <w:rsid w:val="00D93112"/>
    <w:rsid w:val="00D933E5"/>
    <w:rsid w:val="00D93990"/>
    <w:rsid w:val="00D9424B"/>
    <w:rsid w:val="00D9463B"/>
    <w:rsid w:val="00D94D05"/>
    <w:rsid w:val="00D953D7"/>
    <w:rsid w:val="00D9576A"/>
    <w:rsid w:val="00D95EED"/>
    <w:rsid w:val="00D96006"/>
    <w:rsid w:val="00D96199"/>
    <w:rsid w:val="00D965D3"/>
    <w:rsid w:val="00D96C1D"/>
    <w:rsid w:val="00D96D86"/>
    <w:rsid w:val="00D9709F"/>
    <w:rsid w:val="00D97BEC"/>
    <w:rsid w:val="00DA02CC"/>
    <w:rsid w:val="00DA17D6"/>
    <w:rsid w:val="00DA1E93"/>
    <w:rsid w:val="00DA21AC"/>
    <w:rsid w:val="00DA482F"/>
    <w:rsid w:val="00DA51F2"/>
    <w:rsid w:val="00DA5202"/>
    <w:rsid w:val="00DA54F8"/>
    <w:rsid w:val="00DA682E"/>
    <w:rsid w:val="00DA6BB9"/>
    <w:rsid w:val="00DA7DF9"/>
    <w:rsid w:val="00DB0F61"/>
    <w:rsid w:val="00DB197C"/>
    <w:rsid w:val="00DB1A66"/>
    <w:rsid w:val="00DB3676"/>
    <w:rsid w:val="00DB4F67"/>
    <w:rsid w:val="00DB5324"/>
    <w:rsid w:val="00DB543B"/>
    <w:rsid w:val="00DB5648"/>
    <w:rsid w:val="00DB5837"/>
    <w:rsid w:val="00DB5908"/>
    <w:rsid w:val="00DB6D22"/>
    <w:rsid w:val="00DB7014"/>
    <w:rsid w:val="00DB7719"/>
    <w:rsid w:val="00DB7BD3"/>
    <w:rsid w:val="00DB7FD7"/>
    <w:rsid w:val="00DC10E0"/>
    <w:rsid w:val="00DC18A1"/>
    <w:rsid w:val="00DC19D6"/>
    <w:rsid w:val="00DC1D76"/>
    <w:rsid w:val="00DC22B3"/>
    <w:rsid w:val="00DC254F"/>
    <w:rsid w:val="00DC2926"/>
    <w:rsid w:val="00DC2BB4"/>
    <w:rsid w:val="00DC2E18"/>
    <w:rsid w:val="00DC3779"/>
    <w:rsid w:val="00DC506A"/>
    <w:rsid w:val="00DC5451"/>
    <w:rsid w:val="00DC5499"/>
    <w:rsid w:val="00DC564C"/>
    <w:rsid w:val="00DC5CF4"/>
    <w:rsid w:val="00DC5E15"/>
    <w:rsid w:val="00DC5F41"/>
    <w:rsid w:val="00DC6D8A"/>
    <w:rsid w:val="00DC7110"/>
    <w:rsid w:val="00DC73BA"/>
    <w:rsid w:val="00DD0448"/>
    <w:rsid w:val="00DD130A"/>
    <w:rsid w:val="00DD14A5"/>
    <w:rsid w:val="00DD1DD2"/>
    <w:rsid w:val="00DD2E5E"/>
    <w:rsid w:val="00DD3131"/>
    <w:rsid w:val="00DD437C"/>
    <w:rsid w:val="00DD445D"/>
    <w:rsid w:val="00DD4870"/>
    <w:rsid w:val="00DD4A38"/>
    <w:rsid w:val="00DD5B23"/>
    <w:rsid w:val="00DD634C"/>
    <w:rsid w:val="00DD65F0"/>
    <w:rsid w:val="00DD6736"/>
    <w:rsid w:val="00DD6C0F"/>
    <w:rsid w:val="00DD71C2"/>
    <w:rsid w:val="00DD7661"/>
    <w:rsid w:val="00DD77ED"/>
    <w:rsid w:val="00DD79AF"/>
    <w:rsid w:val="00DE10A7"/>
    <w:rsid w:val="00DE14AE"/>
    <w:rsid w:val="00DE1A11"/>
    <w:rsid w:val="00DE1CD6"/>
    <w:rsid w:val="00DE1F05"/>
    <w:rsid w:val="00DE1FBF"/>
    <w:rsid w:val="00DE2C78"/>
    <w:rsid w:val="00DE36F8"/>
    <w:rsid w:val="00DE3E44"/>
    <w:rsid w:val="00DE413E"/>
    <w:rsid w:val="00DE4801"/>
    <w:rsid w:val="00DE5440"/>
    <w:rsid w:val="00DE6AEA"/>
    <w:rsid w:val="00DE711F"/>
    <w:rsid w:val="00DE73E2"/>
    <w:rsid w:val="00DF14C9"/>
    <w:rsid w:val="00DF14F3"/>
    <w:rsid w:val="00DF2223"/>
    <w:rsid w:val="00DF2775"/>
    <w:rsid w:val="00DF2BA8"/>
    <w:rsid w:val="00DF32C4"/>
    <w:rsid w:val="00DF339B"/>
    <w:rsid w:val="00DF38C5"/>
    <w:rsid w:val="00DF3A72"/>
    <w:rsid w:val="00DF3E0D"/>
    <w:rsid w:val="00DF50F6"/>
    <w:rsid w:val="00DF5CE4"/>
    <w:rsid w:val="00DF6718"/>
    <w:rsid w:val="00DF67CD"/>
    <w:rsid w:val="00DF6F2E"/>
    <w:rsid w:val="00DF6F6F"/>
    <w:rsid w:val="00DF743A"/>
    <w:rsid w:val="00DF75E4"/>
    <w:rsid w:val="00DF781A"/>
    <w:rsid w:val="00DF79FB"/>
    <w:rsid w:val="00E00986"/>
    <w:rsid w:val="00E00D99"/>
    <w:rsid w:val="00E01619"/>
    <w:rsid w:val="00E01A30"/>
    <w:rsid w:val="00E026D2"/>
    <w:rsid w:val="00E0410B"/>
    <w:rsid w:val="00E042B6"/>
    <w:rsid w:val="00E04EC5"/>
    <w:rsid w:val="00E05944"/>
    <w:rsid w:val="00E0600D"/>
    <w:rsid w:val="00E06331"/>
    <w:rsid w:val="00E077CC"/>
    <w:rsid w:val="00E1044E"/>
    <w:rsid w:val="00E1109C"/>
    <w:rsid w:val="00E112DB"/>
    <w:rsid w:val="00E113D2"/>
    <w:rsid w:val="00E116F5"/>
    <w:rsid w:val="00E11810"/>
    <w:rsid w:val="00E1355B"/>
    <w:rsid w:val="00E1355D"/>
    <w:rsid w:val="00E14A8C"/>
    <w:rsid w:val="00E14B34"/>
    <w:rsid w:val="00E15209"/>
    <w:rsid w:val="00E1532E"/>
    <w:rsid w:val="00E1630F"/>
    <w:rsid w:val="00E17380"/>
    <w:rsid w:val="00E1759F"/>
    <w:rsid w:val="00E17F9A"/>
    <w:rsid w:val="00E2028D"/>
    <w:rsid w:val="00E20A87"/>
    <w:rsid w:val="00E20BDF"/>
    <w:rsid w:val="00E21F8F"/>
    <w:rsid w:val="00E22088"/>
    <w:rsid w:val="00E2259F"/>
    <w:rsid w:val="00E22B3E"/>
    <w:rsid w:val="00E22D11"/>
    <w:rsid w:val="00E237B0"/>
    <w:rsid w:val="00E24EF4"/>
    <w:rsid w:val="00E2536B"/>
    <w:rsid w:val="00E25C77"/>
    <w:rsid w:val="00E25C85"/>
    <w:rsid w:val="00E264D2"/>
    <w:rsid w:val="00E26D44"/>
    <w:rsid w:val="00E2740B"/>
    <w:rsid w:val="00E27E53"/>
    <w:rsid w:val="00E301F7"/>
    <w:rsid w:val="00E3032F"/>
    <w:rsid w:val="00E306A9"/>
    <w:rsid w:val="00E31308"/>
    <w:rsid w:val="00E31FBA"/>
    <w:rsid w:val="00E32393"/>
    <w:rsid w:val="00E32C4F"/>
    <w:rsid w:val="00E33252"/>
    <w:rsid w:val="00E34EC0"/>
    <w:rsid w:val="00E3530D"/>
    <w:rsid w:val="00E355C8"/>
    <w:rsid w:val="00E35AA2"/>
    <w:rsid w:val="00E35AFF"/>
    <w:rsid w:val="00E36406"/>
    <w:rsid w:val="00E36432"/>
    <w:rsid w:val="00E3647C"/>
    <w:rsid w:val="00E369FB"/>
    <w:rsid w:val="00E37278"/>
    <w:rsid w:val="00E3760F"/>
    <w:rsid w:val="00E401C4"/>
    <w:rsid w:val="00E4052F"/>
    <w:rsid w:val="00E408BB"/>
    <w:rsid w:val="00E40D66"/>
    <w:rsid w:val="00E4120C"/>
    <w:rsid w:val="00E423E1"/>
    <w:rsid w:val="00E4245B"/>
    <w:rsid w:val="00E42491"/>
    <w:rsid w:val="00E426A1"/>
    <w:rsid w:val="00E4277F"/>
    <w:rsid w:val="00E42F99"/>
    <w:rsid w:val="00E43573"/>
    <w:rsid w:val="00E43655"/>
    <w:rsid w:val="00E43B36"/>
    <w:rsid w:val="00E445E1"/>
    <w:rsid w:val="00E44659"/>
    <w:rsid w:val="00E45074"/>
    <w:rsid w:val="00E45620"/>
    <w:rsid w:val="00E46719"/>
    <w:rsid w:val="00E46C7B"/>
    <w:rsid w:val="00E47078"/>
    <w:rsid w:val="00E47E0A"/>
    <w:rsid w:val="00E50098"/>
    <w:rsid w:val="00E5078D"/>
    <w:rsid w:val="00E508E8"/>
    <w:rsid w:val="00E514B1"/>
    <w:rsid w:val="00E5165B"/>
    <w:rsid w:val="00E516F4"/>
    <w:rsid w:val="00E51C66"/>
    <w:rsid w:val="00E522EB"/>
    <w:rsid w:val="00E5241F"/>
    <w:rsid w:val="00E52533"/>
    <w:rsid w:val="00E5298F"/>
    <w:rsid w:val="00E52B63"/>
    <w:rsid w:val="00E52DC1"/>
    <w:rsid w:val="00E53059"/>
    <w:rsid w:val="00E536FF"/>
    <w:rsid w:val="00E5379B"/>
    <w:rsid w:val="00E5384B"/>
    <w:rsid w:val="00E5469D"/>
    <w:rsid w:val="00E55360"/>
    <w:rsid w:val="00E56835"/>
    <w:rsid w:val="00E56876"/>
    <w:rsid w:val="00E5776E"/>
    <w:rsid w:val="00E578D5"/>
    <w:rsid w:val="00E57937"/>
    <w:rsid w:val="00E57CD1"/>
    <w:rsid w:val="00E600C3"/>
    <w:rsid w:val="00E601B2"/>
    <w:rsid w:val="00E615C6"/>
    <w:rsid w:val="00E61A7F"/>
    <w:rsid w:val="00E61DA5"/>
    <w:rsid w:val="00E62C62"/>
    <w:rsid w:val="00E631A0"/>
    <w:rsid w:val="00E64378"/>
    <w:rsid w:val="00E64571"/>
    <w:rsid w:val="00E65272"/>
    <w:rsid w:val="00E6572A"/>
    <w:rsid w:val="00E6581D"/>
    <w:rsid w:val="00E66A1F"/>
    <w:rsid w:val="00E66A3B"/>
    <w:rsid w:val="00E66CD2"/>
    <w:rsid w:val="00E6712C"/>
    <w:rsid w:val="00E67CC0"/>
    <w:rsid w:val="00E67DA7"/>
    <w:rsid w:val="00E70579"/>
    <w:rsid w:val="00E70F14"/>
    <w:rsid w:val="00E71EE2"/>
    <w:rsid w:val="00E72ECF"/>
    <w:rsid w:val="00E730AB"/>
    <w:rsid w:val="00E731C9"/>
    <w:rsid w:val="00E739D9"/>
    <w:rsid w:val="00E74698"/>
    <w:rsid w:val="00E74877"/>
    <w:rsid w:val="00E74C5C"/>
    <w:rsid w:val="00E74EEA"/>
    <w:rsid w:val="00E7519A"/>
    <w:rsid w:val="00E75F51"/>
    <w:rsid w:val="00E76579"/>
    <w:rsid w:val="00E76CA1"/>
    <w:rsid w:val="00E77173"/>
    <w:rsid w:val="00E77A24"/>
    <w:rsid w:val="00E80618"/>
    <w:rsid w:val="00E8063E"/>
    <w:rsid w:val="00E80687"/>
    <w:rsid w:val="00E80717"/>
    <w:rsid w:val="00E80AA5"/>
    <w:rsid w:val="00E80E78"/>
    <w:rsid w:val="00E812B6"/>
    <w:rsid w:val="00E8145E"/>
    <w:rsid w:val="00E829BA"/>
    <w:rsid w:val="00E82DE4"/>
    <w:rsid w:val="00E82FD2"/>
    <w:rsid w:val="00E830E8"/>
    <w:rsid w:val="00E8339A"/>
    <w:rsid w:val="00E83A7F"/>
    <w:rsid w:val="00E83C68"/>
    <w:rsid w:val="00E83E3F"/>
    <w:rsid w:val="00E84424"/>
    <w:rsid w:val="00E8485A"/>
    <w:rsid w:val="00E84EDD"/>
    <w:rsid w:val="00E8525B"/>
    <w:rsid w:val="00E85B43"/>
    <w:rsid w:val="00E86070"/>
    <w:rsid w:val="00E873DE"/>
    <w:rsid w:val="00E87EA2"/>
    <w:rsid w:val="00E87F08"/>
    <w:rsid w:val="00E923D9"/>
    <w:rsid w:val="00E92435"/>
    <w:rsid w:val="00E92585"/>
    <w:rsid w:val="00E926D3"/>
    <w:rsid w:val="00E92A3D"/>
    <w:rsid w:val="00E92DF3"/>
    <w:rsid w:val="00E92F2E"/>
    <w:rsid w:val="00E93BD9"/>
    <w:rsid w:val="00E93F88"/>
    <w:rsid w:val="00E946A7"/>
    <w:rsid w:val="00E94B74"/>
    <w:rsid w:val="00E97746"/>
    <w:rsid w:val="00E97BE0"/>
    <w:rsid w:val="00EA0CC8"/>
    <w:rsid w:val="00EA0D2E"/>
    <w:rsid w:val="00EA0E96"/>
    <w:rsid w:val="00EA1054"/>
    <w:rsid w:val="00EA2AAF"/>
    <w:rsid w:val="00EA2B92"/>
    <w:rsid w:val="00EA2E4B"/>
    <w:rsid w:val="00EA3966"/>
    <w:rsid w:val="00EA3A5E"/>
    <w:rsid w:val="00EA3B31"/>
    <w:rsid w:val="00EA4784"/>
    <w:rsid w:val="00EA4DE1"/>
    <w:rsid w:val="00EA586E"/>
    <w:rsid w:val="00EA5CB6"/>
    <w:rsid w:val="00EA5FE0"/>
    <w:rsid w:val="00EA604C"/>
    <w:rsid w:val="00EA658B"/>
    <w:rsid w:val="00EA7098"/>
    <w:rsid w:val="00EB0668"/>
    <w:rsid w:val="00EB0F73"/>
    <w:rsid w:val="00EB2131"/>
    <w:rsid w:val="00EB24D8"/>
    <w:rsid w:val="00EB24F9"/>
    <w:rsid w:val="00EB2714"/>
    <w:rsid w:val="00EB36C1"/>
    <w:rsid w:val="00EB3B88"/>
    <w:rsid w:val="00EB40B6"/>
    <w:rsid w:val="00EB4C5E"/>
    <w:rsid w:val="00EB51BA"/>
    <w:rsid w:val="00EB5B51"/>
    <w:rsid w:val="00EB5C0F"/>
    <w:rsid w:val="00EB5F10"/>
    <w:rsid w:val="00EB7474"/>
    <w:rsid w:val="00EB7552"/>
    <w:rsid w:val="00EC19F9"/>
    <w:rsid w:val="00EC1ED6"/>
    <w:rsid w:val="00EC230F"/>
    <w:rsid w:val="00EC263C"/>
    <w:rsid w:val="00EC33B8"/>
    <w:rsid w:val="00EC33D3"/>
    <w:rsid w:val="00EC3BB6"/>
    <w:rsid w:val="00EC422B"/>
    <w:rsid w:val="00EC4B05"/>
    <w:rsid w:val="00EC6288"/>
    <w:rsid w:val="00EC6C52"/>
    <w:rsid w:val="00EC7979"/>
    <w:rsid w:val="00EC7980"/>
    <w:rsid w:val="00ED02EB"/>
    <w:rsid w:val="00ED0AB5"/>
    <w:rsid w:val="00ED13D8"/>
    <w:rsid w:val="00ED1B2A"/>
    <w:rsid w:val="00ED2891"/>
    <w:rsid w:val="00ED2947"/>
    <w:rsid w:val="00ED3C6A"/>
    <w:rsid w:val="00ED4293"/>
    <w:rsid w:val="00ED432E"/>
    <w:rsid w:val="00ED4B9E"/>
    <w:rsid w:val="00ED566A"/>
    <w:rsid w:val="00ED59AE"/>
    <w:rsid w:val="00ED614E"/>
    <w:rsid w:val="00ED6429"/>
    <w:rsid w:val="00ED7820"/>
    <w:rsid w:val="00EE09ED"/>
    <w:rsid w:val="00EE15BE"/>
    <w:rsid w:val="00EE1958"/>
    <w:rsid w:val="00EE2218"/>
    <w:rsid w:val="00EE2914"/>
    <w:rsid w:val="00EE2AEE"/>
    <w:rsid w:val="00EE3237"/>
    <w:rsid w:val="00EE3274"/>
    <w:rsid w:val="00EE3497"/>
    <w:rsid w:val="00EE45AF"/>
    <w:rsid w:val="00EE4885"/>
    <w:rsid w:val="00EE4F50"/>
    <w:rsid w:val="00EE518A"/>
    <w:rsid w:val="00EE5461"/>
    <w:rsid w:val="00EE5747"/>
    <w:rsid w:val="00EE57A8"/>
    <w:rsid w:val="00EE6746"/>
    <w:rsid w:val="00EE6A02"/>
    <w:rsid w:val="00EE7442"/>
    <w:rsid w:val="00EF0681"/>
    <w:rsid w:val="00EF0C42"/>
    <w:rsid w:val="00EF2166"/>
    <w:rsid w:val="00EF2A65"/>
    <w:rsid w:val="00EF358A"/>
    <w:rsid w:val="00EF38B7"/>
    <w:rsid w:val="00EF3A76"/>
    <w:rsid w:val="00EF3E1D"/>
    <w:rsid w:val="00EF518B"/>
    <w:rsid w:val="00EF587E"/>
    <w:rsid w:val="00EF6424"/>
    <w:rsid w:val="00EF65C3"/>
    <w:rsid w:val="00EF71A9"/>
    <w:rsid w:val="00EF71B4"/>
    <w:rsid w:val="00EF7D25"/>
    <w:rsid w:val="00EF7D48"/>
    <w:rsid w:val="00F0009E"/>
    <w:rsid w:val="00F00FF2"/>
    <w:rsid w:val="00F0302F"/>
    <w:rsid w:val="00F03397"/>
    <w:rsid w:val="00F03626"/>
    <w:rsid w:val="00F036B8"/>
    <w:rsid w:val="00F03A27"/>
    <w:rsid w:val="00F04367"/>
    <w:rsid w:val="00F04AAB"/>
    <w:rsid w:val="00F055B7"/>
    <w:rsid w:val="00F05FE9"/>
    <w:rsid w:val="00F06434"/>
    <w:rsid w:val="00F07ADB"/>
    <w:rsid w:val="00F07F2B"/>
    <w:rsid w:val="00F10044"/>
    <w:rsid w:val="00F10560"/>
    <w:rsid w:val="00F10778"/>
    <w:rsid w:val="00F10E1E"/>
    <w:rsid w:val="00F10F28"/>
    <w:rsid w:val="00F11866"/>
    <w:rsid w:val="00F13190"/>
    <w:rsid w:val="00F134EB"/>
    <w:rsid w:val="00F13D09"/>
    <w:rsid w:val="00F13EBC"/>
    <w:rsid w:val="00F140CF"/>
    <w:rsid w:val="00F143D8"/>
    <w:rsid w:val="00F14818"/>
    <w:rsid w:val="00F14B17"/>
    <w:rsid w:val="00F15041"/>
    <w:rsid w:val="00F15604"/>
    <w:rsid w:val="00F16ABB"/>
    <w:rsid w:val="00F16F99"/>
    <w:rsid w:val="00F201B5"/>
    <w:rsid w:val="00F207B9"/>
    <w:rsid w:val="00F216F5"/>
    <w:rsid w:val="00F21C10"/>
    <w:rsid w:val="00F21FD0"/>
    <w:rsid w:val="00F22591"/>
    <w:rsid w:val="00F22F82"/>
    <w:rsid w:val="00F23254"/>
    <w:rsid w:val="00F23FB7"/>
    <w:rsid w:val="00F24171"/>
    <w:rsid w:val="00F241C1"/>
    <w:rsid w:val="00F241C8"/>
    <w:rsid w:val="00F250BB"/>
    <w:rsid w:val="00F2552C"/>
    <w:rsid w:val="00F255E4"/>
    <w:rsid w:val="00F26E2F"/>
    <w:rsid w:val="00F27AAF"/>
    <w:rsid w:val="00F27D0B"/>
    <w:rsid w:val="00F3001E"/>
    <w:rsid w:val="00F30D87"/>
    <w:rsid w:val="00F3162F"/>
    <w:rsid w:val="00F328C6"/>
    <w:rsid w:val="00F32D02"/>
    <w:rsid w:val="00F3307F"/>
    <w:rsid w:val="00F348F3"/>
    <w:rsid w:val="00F35092"/>
    <w:rsid w:val="00F35596"/>
    <w:rsid w:val="00F3682B"/>
    <w:rsid w:val="00F40206"/>
    <w:rsid w:val="00F4028D"/>
    <w:rsid w:val="00F4039E"/>
    <w:rsid w:val="00F40A53"/>
    <w:rsid w:val="00F40EDE"/>
    <w:rsid w:val="00F41999"/>
    <w:rsid w:val="00F4261D"/>
    <w:rsid w:val="00F43464"/>
    <w:rsid w:val="00F44335"/>
    <w:rsid w:val="00F44F2D"/>
    <w:rsid w:val="00F4555F"/>
    <w:rsid w:val="00F45A75"/>
    <w:rsid w:val="00F4643D"/>
    <w:rsid w:val="00F4654F"/>
    <w:rsid w:val="00F474AC"/>
    <w:rsid w:val="00F5034D"/>
    <w:rsid w:val="00F50548"/>
    <w:rsid w:val="00F511A3"/>
    <w:rsid w:val="00F524B7"/>
    <w:rsid w:val="00F52557"/>
    <w:rsid w:val="00F52C79"/>
    <w:rsid w:val="00F5328C"/>
    <w:rsid w:val="00F536C7"/>
    <w:rsid w:val="00F5371E"/>
    <w:rsid w:val="00F53867"/>
    <w:rsid w:val="00F5389C"/>
    <w:rsid w:val="00F5461B"/>
    <w:rsid w:val="00F54BD9"/>
    <w:rsid w:val="00F55037"/>
    <w:rsid w:val="00F565CC"/>
    <w:rsid w:val="00F5663E"/>
    <w:rsid w:val="00F568E0"/>
    <w:rsid w:val="00F579FE"/>
    <w:rsid w:val="00F600F2"/>
    <w:rsid w:val="00F604A1"/>
    <w:rsid w:val="00F607A2"/>
    <w:rsid w:val="00F60E0D"/>
    <w:rsid w:val="00F61F15"/>
    <w:rsid w:val="00F635FE"/>
    <w:rsid w:val="00F63D9B"/>
    <w:rsid w:val="00F64333"/>
    <w:rsid w:val="00F65547"/>
    <w:rsid w:val="00F65763"/>
    <w:rsid w:val="00F65ECF"/>
    <w:rsid w:val="00F66566"/>
    <w:rsid w:val="00F667D6"/>
    <w:rsid w:val="00F668A0"/>
    <w:rsid w:val="00F673F0"/>
    <w:rsid w:val="00F67462"/>
    <w:rsid w:val="00F67D52"/>
    <w:rsid w:val="00F705C9"/>
    <w:rsid w:val="00F70E81"/>
    <w:rsid w:val="00F71014"/>
    <w:rsid w:val="00F71D5D"/>
    <w:rsid w:val="00F71E87"/>
    <w:rsid w:val="00F723ED"/>
    <w:rsid w:val="00F72DC9"/>
    <w:rsid w:val="00F73F19"/>
    <w:rsid w:val="00F741C7"/>
    <w:rsid w:val="00F7476B"/>
    <w:rsid w:val="00F757D9"/>
    <w:rsid w:val="00F758DE"/>
    <w:rsid w:val="00F759AC"/>
    <w:rsid w:val="00F7671D"/>
    <w:rsid w:val="00F771CF"/>
    <w:rsid w:val="00F8066C"/>
    <w:rsid w:val="00F806E3"/>
    <w:rsid w:val="00F80766"/>
    <w:rsid w:val="00F808F8"/>
    <w:rsid w:val="00F80EC8"/>
    <w:rsid w:val="00F81258"/>
    <w:rsid w:val="00F81561"/>
    <w:rsid w:val="00F825B4"/>
    <w:rsid w:val="00F829A6"/>
    <w:rsid w:val="00F82B0E"/>
    <w:rsid w:val="00F82B7A"/>
    <w:rsid w:val="00F83990"/>
    <w:rsid w:val="00F842F2"/>
    <w:rsid w:val="00F844C4"/>
    <w:rsid w:val="00F84A9E"/>
    <w:rsid w:val="00F84C5E"/>
    <w:rsid w:val="00F85277"/>
    <w:rsid w:val="00F85676"/>
    <w:rsid w:val="00F8576F"/>
    <w:rsid w:val="00F85847"/>
    <w:rsid w:val="00F85D0E"/>
    <w:rsid w:val="00F85FA2"/>
    <w:rsid w:val="00F860AF"/>
    <w:rsid w:val="00F86AA7"/>
    <w:rsid w:val="00F86B55"/>
    <w:rsid w:val="00F91131"/>
    <w:rsid w:val="00F9283C"/>
    <w:rsid w:val="00F92932"/>
    <w:rsid w:val="00F92B71"/>
    <w:rsid w:val="00F930FF"/>
    <w:rsid w:val="00F933B2"/>
    <w:rsid w:val="00F933F5"/>
    <w:rsid w:val="00F93572"/>
    <w:rsid w:val="00F93B2B"/>
    <w:rsid w:val="00F9421D"/>
    <w:rsid w:val="00F94503"/>
    <w:rsid w:val="00F94822"/>
    <w:rsid w:val="00F94A51"/>
    <w:rsid w:val="00F955E0"/>
    <w:rsid w:val="00F958DB"/>
    <w:rsid w:val="00F95D3D"/>
    <w:rsid w:val="00F95EA5"/>
    <w:rsid w:val="00F96B8B"/>
    <w:rsid w:val="00F96C68"/>
    <w:rsid w:val="00F97200"/>
    <w:rsid w:val="00F978B4"/>
    <w:rsid w:val="00F97CB9"/>
    <w:rsid w:val="00F97D4D"/>
    <w:rsid w:val="00FA00ED"/>
    <w:rsid w:val="00FA05FE"/>
    <w:rsid w:val="00FA1572"/>
    <w:rsid w:val="00FA1ECC"/>
    <w:rsid w:val="00FA2170"/>
    <w:rsid w:val="00FA21DB"/>
    <w:rsid w:val="00FA2803"/>
    <w:rsid w:val="00FA2CB5"/>
    <w:rsid w:val="00FA2D4E"/>
    <w:rsid w:val="00FA33F5"/>
    <w:rsid w:val="00FA361A"/>
    <w:rsid w:val="00FA418A"/>
    <w:rsid w:val="00FA430E"/>
    <w:rsid w:val="00FA61B0"/>
    <w:rsid w:val="00FA6E57"/>
    <w:rsid w:val="00FB1819"/>
    <w:rsid w:val="00FB1C07"/>
    <w:rsid w:val="00FB276A"/>
    <w:rsid w:val="00FB286F"/>
    <w:rsid w:val="00FB32F3"/>
    <w:rsid w:val="00FB34A5"/>
    <w:rsid w:val="00FB386E"/>
    <w:rsid w:val="00FB44B1"/>
    <w:rsid w:val="00FB48B5"/>
    <w:rsid w:val="00FC0100"/>
    <w:rsid w:val="00FC1525"/>
    <w:rsid w:val="00FC1CC4"/>
    <w:rsid w:val="00FC1E4D"/>
    <w:rsid w:val="00FC2346"/>
    <w:rsid w:val="00FC24F5"/>
    <w:rsid w:val="00FC2B2E"/>
    <w:rsid w:val="00FC37B2"/>
    <w:rsid w:val="00FC38C3"/>
    <w:rsid w:val="00FC39E8"/>
    <w:rsid w:val="00FC4550"/>
    <w:rsid w:val="00FC5EE9"/>
    <w:rsid w:val="00FC683F"/>
    <w:rsid w:val="00FC6A56"/>
    <w:rsid w:val="00FC6C6F"/>
    <w:rsid w:val="00FC7025"/>
    <w:rsid w:val="00FD06B9"/>
    <w:rsid w:val="00FD0DE1"/>
    <w:rsid w:val="00FD0F67"/>
    <w:rsid w:val="00FD2176"/>
    <w:rsid w:val="00FD21E9"/>
    <w:rsid w:val="00FD2349"/>
    <w:rsid w:val="00FD283C"/>
    <w:rsid w:val="00FD42B7"/>
    <w:rsid w:val="00FD4E6E"/>
    <w:rsid w:val="00FD53B4"/>
    <w:rsid w:val="00FD58EE"/>
    <w:rsid w:val="00FD5C7F"/>
    <w:rsid w:val="00FD5CC4"/>
    <w:rsid w:val="00FD5E0C"/>
    <w:rsid w:val="00FD673C"/>
    <w:rsid w:val="00FD695C"/>
    <w:rsid w:val="00FD6C8D"/>
    <w:rsid w:val="00FD6CF5"/>
    <w:rsid w:val="00FD6D88"/>
    <w:rsid w:val="00FD6FF1"/>
    <w:rsid w:val="00FD7492"/>
    <w:rsid w:val="00FE0024"/>
    <w:rsid w:val="00FE0ECC"/>
    <w:rsid w:val="00FE153D"/>
    <w:rsid w:val="00FE196B"/>
    <w:rsid w:val="00FE1D81"/>
    <w:rsid w:val="00FE35EA"/>
    <w:rsid w:val="00FE3DAF"/>
    <w:rsid w:val="00FE4351"/>
    <w:rsid w:val="00FE4620"/>
    <w:rsid w:val="00FE573A"/>
    <w:rsid w:val="00FE5F60"/>
    <w:rsid w:val="00FE6A75"/>
    <w:rsid w:val="00FE6B85"/>
    <w:rsid w:val="00FE7131"/>
    <w:rsid w:val="00FE75B0"/>
    <w:rsid w:val="00FE7DFB"/>
    <w:rsid w:val="00FF0B76"/>
    <w:rsid w:val="00FF0D0F"/>
    <w:rsid w:val="00FF0FD9"/>
    <w:rsid w:val="00FF1778"/>
    <w:rsid w:val="00FF214C"/>
    <w:rsid w:val="00FF3ACA"/>
    <w:rsid w:val="00FF3B40"/>
    <w:rsid w:val="00FF45AB"/>
    <w:rsid w:val="00FF4660"/>
    <w:rsid w:val="00FF500A"/>
    <w:rsid w:val="00FF550E"/>
    <w:rsid w:val="00FF6E02"/>
    <w:rsid w:val="00FF74B9"/>
    <w:rsid w:val="00FF74F8"/>
    <w:rsid w:val="00FF79C8"/>
    <w:rsid w:val="00FF7ABD"/>
    <w:rsid w:val="14742E38"/>
    <w:rsid w:val="4C5C2BC6"/>
    <w:rsid w:val="5E5C5DB5"/>
    <w:rsid w:val="7C6E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character" w:customStyle="1" w:styleId="8">
    <w:name w:val="font21"/>
    <w:basedOn w:val="4"/>
    <w:qFormat/>
    <w:uiPriority w:val="0"/>
    <w:rPr>
      <w:rFonts w:hint="eastAsia" w:ascii="宋体" w:hAnsi="宋体" w:eastAsia="宋体" w:cs="宋体"/>
      <w:color w:val="000000"/>
      <w:sz w:val="24"/>
      <w:szCs w:val="24"/>
      <w:u w:val="none"/>
    </w:rPr>
  </w:style>
  <w:style w:type="character" w:customStyle="1" w:styleId="9">
    <w:name w:val="font11"/>
    <w:basedOn w:val="4"/>
    <w:qFormat/>
    <w:uiPriority w:val="0"/>
    <w:rPr>
      <w:rFonts w:hint="default" w:ascii="Times New Roman" w:hAnsi="Times New Roman" w:cs="Times New Roman"/>
      <w:color w:val="000000"/>
      <w:sz w:val="21"/>
      <w:szCs w:val="21"/>
      <w:u w:val="none"/>
    </w:rPr>
  </w:style>
  <w:style w:type="character" w:customStyle="1" w:styleId="10">
    <w:name w:val="font0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97</Words>
  <Characters>557</Characters>
  <Lines>4</Lines>
  <Paragraphs>1</Paragraphs>
  <TotalTime>15</TotalTime>
  <ScaleCrop>false</ScaleCrop>
  <LinksUpToDate>false</LinksUpToDate>
  <CharactersWithSpaces>653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2019-05-23T06:31:00Z</dcterms:created>
  <dc:creator>徐然</dc:creator>
  <cp:lastModifiedBy>Mr.Liu</cp:lastModifiedBy>
  <dcterms:modified xsi:type="dcterms:W3CDTF">2019-05-23T10:12:03Z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